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7798" w:rsidRDefault="00747798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7798" w:rsidRDefault="00747798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7798" w:rsidRDefault="00747798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747798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125F4" wp14:editId="2BC9DF14">
                <wp:simplePos x="0" y="0"/>
                <wp:positionH relativeFrom="column">
                  <wp:posOffset>151780</wp:posOffset>
                </wp:positionH>
                <wp:positionV relativeFrom="paragraph">
                  <wp:posOffset>13158</wp:posOffset>
                </wp:positionV>
                <wp:extent cx="8761095" cy="3955311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1095" cy="3955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798" w:rsidRDefault="00747798" w:rsidP="00747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77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Перспективный план работы в подготовительной группе «</w:t>
                            </w:r>
                            <w:proofErr w:type="spellStart"/>
                            <w:r w:rsidRPr="007477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Пиончики</w:t>
                            </w:r>
                            <w:proofErr w:type="spellEnd"/>
                            <w:r w:rsidRPr="007477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 по ПДД.</w:t>
                            </w:r>
                          </w:p>
                          <w:p w:rsidR="00165EEE" w:rsidRDefault="00165EEE" w:rsidP="00747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06A4A" w:rsidRDefault="00106A4A" w:rsidP="00165E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06A4A" w:rsidRDefault="00106A4A" w:rsidP="00165E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65EEE" w:rsidRPr="00165EEE" w:rsidRDefault="00165EEE" w:rsidP="00165E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FFF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95pt;margin-top:1.05pt;width:689.85pt;height:3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" filled="f" stroked="f">
                <v:textbox>
                  <w:txbxContent>
                    <w:p w:rsidR="00747798" w:rsidRDefault="00747798" w:rsidP="00747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47798"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Перспективный план работы в подготовительной группе «</w:t>
                      </w:r>
                      <w:proofErr w:type="spellStart"/>
                      <w:r w:rsidRPr="00747798"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Пиончики</w:t>
                      </w:r>
                      <w:proofErr w:type="spellEnd"/>
                      <w:r w:rsidRPr="00747798"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 по ПДД.</w:t>
                      </w:r>
                    </w:p>
                    <w:p w:rsidR="00165EEE" w:rsidRDefault="00165EEE" w:rsidP="00747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06A4A" w:rsidRDefault="00106A4A" w:rsidP="00165E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06A4A" w:rsidRDefault="00106A4A" w:rsidP="00165E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65EEE" w:rsidRPr="00165EEE" w:rsidRDefault="00165EEE" w:rsidP="00165E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FFF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P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lastRenderedPageBreak/>
        <w:t>Перспективный план работы в подготовительной группе «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Пиончики</w:t>
      </w:r>
      <w:proofErr w:type="spellEnd"/>
      <w:r w:rsidRPr="00DA3499">
        <w:rPr>
          <w:rFonts w:ascii="Times New Roman" w:hAnsi="Times New Roman" w:cs="Times New Roman"/>
          <w:bCs/>
          <w:sz w:val="36"/>
          <w:szCs w:val="36"/>
        </w:rPr>
        <w:t>» по ПДД.</w:t>
      </w:r>
    </w:p>
    <w:p w:rsidR="00747798" w:rsidRDefault="00747798" w:rsidP="00DA349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A3499" w:rsidRPr="00DA3499" w:rsidRDefault="00DA3499" w:rsidP="00DA349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Сентябрь</w:t>
      </w:r>
    </w:p>
    <w:tbl>
      <w:tblPr>
        <w:tblW w:w="147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733"/>
        <w:gridCol w:w="2384"/>
        <w:gridCol w:w="5373"/>
        <w:gridCol w:w="2871"/>
      </w:tblGrid>
      <w:tr w:rsidR="00DA3499" w:rsidRPr="00DA3499" w:rsidTr="00DA3499">
        <w:trPr>
          <w:trHeight w:val="835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1466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«Знаешь ли ты правила дорожного движения».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Выявить у детей знания о транспорте, правилах поведения пешеходов, пассажиров, дорожных знаков.</w:t>
            </w:r>
          </w:p>
        </w:tc>
        <w:tc>
          <w:tcPr>
            <w:tcW w:w="2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«Вижу, играю, узнаю».</w:t>
            </w:r>
          </w:p>
        </w:tc>
      </w:tr>
      <w:tr w:rsidR="00DA3499" w:rsidRPr="00DA3499" w:rsidTr="00DA3499">
        <w:trPr>
          <w:trHeight w:val="2728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безопасность дорожного движения».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по ознакомлению с окружающим миром.</w:t>
            </w:r>
          </w:p>
        </w:tc>
        <w:tc>
          <w:tcPr>
            <w:tcW w:w="5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Напомнить детям правила перехода проезжей части улицы, объяснить значение некоторых дорожных знаков, убедить детей в том, что их безопасность на улице зависит от того, насколько хорошо они знают и выполняют правила дорожного движения.</w:t>
            </w:r>
          </w:p>
        </w:tc>
        <w:tc>
          <w:tcPr>
            <w:tcW w:w="2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«По дороге в детский сад».</w:t>
            </w:r>
          </w:p>
        </w:tc>
      </w:tr>
      <w:tr w:rsidR="00DA3499" w:rsidRPr="00DA3499" w:rsidTr="00DA3499">
        <w:trPr>
          <w:trHeight w:val="1773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переход».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5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перехода улицы, пешеходном переходе, светофоре, правилах поведения в общественном транспорте.</w:t>
            </w:r>
          </w:p>
        </w:tc>
        <w:tc>
          <w:tcPr>
            <w:tcW w:w="2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 с детьми дома на тему «Что было бы, если…».</w:t>
            </w:r>
          </w:p>
        </w:tc>
      </w:tr>
      <w:tr w:rsidR="00DA3499" w:rsidRPr="00DA3499" w:rsidTr="00DA3499">
        <w:trPr>
          <w:trHeight w:val="1568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«Улица города».</w:t>
            </w:r>
          </w:p>
        </w:tc>
        <w:tc>
          <w:tcPr>
            <w:tcW w:w="2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</w:tc>
        <w:tc>
          <w:tcPr>
            <w:tcW w:w="5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изображения высотных домов, различных видов городского транспорта, учить изображать различные атрибуты дорожного движения, светофор, переход «Зебра».</w:t>
            </w:r>
          </w:p>
        </w:tc>
        <w:tc>
          <w:tcPr>
            <w:tcW w:w="2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«Как добраться до дома», выучить адрес и номера общественного транспорта, чтобы добраться до дома.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Октябрь</w:t>
      </w:r>
    </w:p>
    <w:tbl>
      <w:tblPr>
        <w:tblW w:w="148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2711"/>
        <w:gridCol w:w="2516"/>
        <w:gridCol w:w="5332"/>
        <w:gridCol w:w="2848"/>
      </w:tblGrid>
      <w:tr w:rsidR="00DA3499" w:rsidRPr="00DA3499" w:rsidTr="00DA3499">
        <w:trPr>
          <w:trHeight w:val="749"/>
        </w:trPr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1499"/>
        </w:trPr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499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«Дорожные знаки».</w:t>
            </w:r>
          </w:p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«Путешествуем по городу».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  <w:tc>
          <w:tcPr>
            <w:tcW w:w="5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Обобщать и закреплять знания детей о правилах поведения на улице, знакомство с дорожными знаками, разметкой.</w:t>
            </w:r>
          </w:p>
        </w:tc>
        <w:tc>
          <w:tcPr>
            <w:tcW w:w="2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Изготовить основные дорожные знаки.</w:t>
            </w:r>
          </w:p>
        </w:tc>
      </w:tr>
      <w:tr w:rsidR="00DA3499" w:rsidRPr="00DA3499" w:rsidTr="00DA3499">
        <w:trPr>
          <w:trHeight w:val="1315"/>
        </w:trPr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2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«Переходя дорогу - помните!».</w:t>
            </w:r>
          </w:p>
        </w:tc>
      </w:tr>
      <w:tr w:rsidR="00DA3499" w:rsidRPr="00DA3499" w:rsidTr="00DA3499">
        <w:trPr>
          <w:trHeight w:val="1590"/>
        </w:trPr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на улице и в транспорте».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– развитие речи.</w:t>
            </w:r>
          </w:p>
        </w:tc>
        <w:tc>
          <w:tcPr>
            <w:tcW w:w="5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поведения на улице и в транспорте.</w:t>
            </w:r>
          </w:p>
        </w:tc>
        <w:tc>
          <w:tcPr>
            <w:tcW w:w="2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«Я знаю правила ПДД. Игровая викторина».</w:t>
            </w:r>
          </w:p>
        </w:tc>
      </w:tr>
      <w:tr w:rsidR="00DA3499" w:rsidRPr="00DA3499" w:rsidTr="00DA3499">
        <w:trPr>
          <w:trHeight w:val="1132"/>
        </w:trPr>
        <w:tc>
          <w:tcPr>
            <w:tcW w:w="14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движения».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Познавательно-игровой конкурс для детей и взрослых.</w:t>
            </w:r>
          </w:p>
        </w:tc>
        <w:tc>
          <w:tcPr>
            <w:tcW w:w="53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правила дорожного движения.</w:t>
            </w:r>
          </w:p>
        </w:tc>
        <w:tc>
          <w:tcPr>
            <w:tcW w:w="2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Составить лабиринт «Я иду по улице…».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Ноябрь</w:t>
      </w:r>
    </w:p>
    <w:tbl>
      <w:tblPr>
        <w:tblW w:w="1482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663"/>
        <w:gridCol w:w="2755"/>
        <w:gridCol w:w="5236"/>
        <w:gridCol w:w="2796"/>
      </w:tblGrid>
      <w:tr w:rsidR="00DA3499" w:rsidRPr="00DA3499" w:rsidTr="00DA3499">
        <w:trPr>
          <w:trHeight w:val="847"/>
        </w:trPr>
        <w:tc>
          <w:tcPr>
            <w:tcW w:w="1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2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2439"/>
        </w:trPr>
        <w:tc>
          <w:tcPr>
            <w:tcW w:w="1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«Светофор».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– конструирование.</w:t>
            </w:r>
          </w:p>
        </w:tc>
        <w:tc>
          <w:tcPr>
            <w:tcW w:w="52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форму и строение объекта с тем, чтобы выбрать необходимые материалы и способ конструирования.</w:t>
            </w:r>
          </w:p>
        </w:tc>
        <w:tc>
          <w:tcPr>
            <w:tcW w:w="2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«Как выработать навыки безопасного поведения на улице».</w:t>
            </w:r>
          </w:p>
        </w:tc>
      </w:tr>
      <w:tr w:rsidR="00DA3499" w:rsidRPr="00DA3499" w:rsidTr="00DA3499">
        <w:trPr>
          <w:trHeight w:val="2768"/>
        </w:trPr>
        <w:tc>
          <w:tcPr>
            <w:tcW w:w="1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на улицах города».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52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Выработка единого подхода, единых требований к ребенку по данному вопросу со стороны педагогов детского сада и родителей.</w:t>
            </w:r>
          </w:p>
        </w:tc>
        <w:tc>
          <w:tcPr>
            <w:tcW w:w="2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КВН по Правилам дорожного движения «Как обеспечить безопасность свою и своих детей на улицах города.</w:t>
            </w:r>
          </w:p>
        </w:tc>
      </w:tr>
      <w:tr w:rsidR="00DA3499" w:rsidRPr="00DA3499" w:rsidTr="00DA3499">
        <w:trPr>
          <w:trHeight w:val="2439"/>
        </w:trPr>
        <w:tc>
          <w:tcPr>
            <w:tcW w:w="1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литературой.</w:t>
            </w:r>
          </w:p>
        </w:tc>
        <w:tc>
          <w:tcPr>
            <w:tcW w:w="52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понимать жанровые особенности рассказа, учить оценивать поступки героев, иметь свое мнение о </w:t>
            </w:r>
            <w:proofErr w:type="gramStart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Памятка родителям по правилам дорожного движения «Все начинается с малого».</w:t>
            </w:r>
          </w:p>
        </w:tc>
      </w:tr>
      <w:tr w:rsidR="00DA3499" w:rsidRPr="00DA3499" w:rsidTr="00DA3499">
        <w:trPr>
          <w:trHeight w:val="969"/>
        </w:trPr>
        <w:tc>
          <w:tcPr>
            <w:tcW w:w="1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«Нам на улице не страшно».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Сюжетно-дидактическая игра.</w:t>
            </w:r>
          </w:p>
        </w:tc>
        <w:tc>
          <w:tcPr>
            <w:tcW w:w="52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правил дорожного движения, расширять знания о правилах поведения на улице, учить решать дорожные ситуации.</w:t>
            </w:r>
          </w:p>
        </w:tc>
        <w:tc>
          <w:tcPr>
            <w:tcW w:w="27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«Осторожно: дорога!».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Декабрь</w:t>
      </w:r>
    </w:p>
    <w:tbl>
      <w:tblPr>
        <w:tblW w:w="1486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806"/>
        <w:gridCol w:w="2139"/>
        <w:gridCol w:w="5515"/>
        <w:gridCol w:w="2948"/>
      </w:tblGrid>
      <w:tr w:rsidR="00DA3499" w:rsidRPr="00DA3499" w:rsidTr="00DA3499">
        <w:trPr>
          <w:trHeight w:val="766"/>
        </w:trPr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1908"/>
        </w:trPr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«Что мы видели на улице?».</w:t>
            </w:r>
          </w:p>
        </w:tc>
        <w:tc>
          <w:tcPr>
            <w:tcW w:w="2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– развитие речи.</w:t>
            </w:r>
          </w:p>
        </w:tc>
        <w:tc>
          <w:tcPr>
            <w:tcW w:w="5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Учить детей строить последовательный рассказ по серии сюжетных картин, развивать умение детей выстраивать сюжетную линию в рассказе.</w:t>
            </w:r>
          </w:p>
        </w:tc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Видео сюжеты-ситуации «Безопасные дороги – детям!» (для родительских собраний).</w:t>
            </w:r>
          </w:p>
        </w:tc>
      </w:tr>
      <w:tr w:rsidR="00DA3499" w:rsidRPr="00DA3499" w:rsidTr="00DA3499">
        <w:trPr>
          <w:trHeight w:val="1924"/>
        </w:trPr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«Перекресток».</w:t>
            </w:r>
          </w:p>
        </w:tc>
        <w:tc>
          <w:tcPr>
            <w:tcW w:w="2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5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Расширять зна6ния детей об улице, дороге, перекрестке.</w:t>
            </w:r>
          </w:p>
        </w:tc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Выставка «По дороге в детский сад» (рисунки, аппликации, поделки совместно с родителями).</w:t>
            </w:r>
          </w:p>
        </w:tc>
      </w:tr>
      <w:tr w:rsidR="00DA3499" w:rsidRPr="00DA3499" w:rsidTr="00DA3499">
        <w:trPr>
          <w:trHeight w:val="1345"/>
        </w:trPr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«Мы идем в детский сад».</w:t>
            </w:r>
          </w:p>
        </w:tc>
        <w:tc>
          <w:tcPr>
            <w:tcW w:w="2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Выяснить готовность правильно действовать в сложившейся ситуации на дороге, улице</w:t>
            </w:r>
          </w:p>
        </w:tc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«Знает ли мой ребенок дорожные знаки?».</w:t>
            </w:r>
          </w:p>
        </w:tc>
      </w:tr>
      <w:tr w:rsidR="00DA3499" w:rsidRPr="00DA3499" w:rsidTr="00DA3499">
        <w:trPr>
          <w:trHeight w:val="1064"/>
        </w:trPr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«Пешеход на улице».</w:t>
            </w:r>
          </w:p>
        </w:tc>
        <w:tc>
          <w:tcPr>
            <w:tcW w:w="2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5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правила дорожного движения.</w:t>
            </w:r>
          </w:p>
        </w:tc>
        <w:tc>
          <w:tcPr>
            <w:tcW w:w="2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«Улица глазами детей».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Январь</w:t>
      </w:r>
    </w:p>
    <w:tbl>
      <w:tblPr>
        <w:tblW w:w="149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687"/>
        <w:gridCol w:w="2780"/>
        <w:gridCol w:w="5283"/>
        <w:gridCol w:w="2823"/>
      </w:tblGrid>
      <w:tr w:rsidR="00DA3499" w:rsidRPr="00DA3499" w:rsidTr="00DA3499">
        <w:trPr>
          <w:trHeight w:val="825"/>
        </w:trPr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1751"/>
        </w:trPr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«В два ряда дома стоят…».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– конструирование.</w:t>
            </w:r>
          </w:p>
        </w:tc>
        <w:tc>
          <w:tcPr>
            <w:tcW w:w="5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Развивать навыки конструирования по схеме, творческие способности детей, умение продумывать замысел до начала постройки и затем исполнять его.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Семейный конкурс рисунков по правилам дорожного движения.</w:t>
            </w:r>
          </w:p>
        </w:tc>
      </w:tr>
      <w:tr w:rsidR="00DA3499" w:rsidRPr="00DA3499" w:rsidTr="00DA3499">
        <w:trPr>
          <w:trHeight w:val="3620"/>
        </w:trPr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«Быть примерным пешеходом и пассажиром разрешается».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 с решением проблемных ситуаций.</w:t>
            </w:r>
          </w:p>
        </w:tc>
        <w:tc>
          <w:tcPr>
            <w:tcW w:w="5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правил дорожного движения, учить адекватно, реагировать на дорожные ситуации и прогнозировать.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принести иллюстрации, различный материал о ПДД, для создания альбома в группе «Мы учим правила движения».</w:t>
            </w:r>
          </w:p>
        </w:tc>
      </w:tr>
      <w:tr w:rsidR="00DA3499" w:rsidRPr="00DA3499" w:rsidTr="00DA3499">
        <w:trPr>
          <w:trHeight w:val="1128"/>
        </w:trPr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«Автобусная остановка».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5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понятия об общественном транспорте, правилах пользования им и поведения в нем.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«Что читать детям о ПДД».</w:t>
            </w:r>
          </w:p>
        </w:tc>
      </w:tr>
      <w:tr w:rsidR="00DA3499" w:rsidRPr="00DA3499" w:rsidTr="00DA3499">
        <w:trPr>
          <w:trHeight w:val="1448"/>
        </w:trPr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«Лучший пешеход».</w:t>
            </w:r>
          </w:p>
        </w:tc>
        <w:tc>
          <w:tcPr>
            <w:tcW w:w="2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Игра-конкурс.</w:t>
            </w:r>
          </w:p>
        </w:tc>
        <w:tc>
          <w:tcPr>
            <w:tcW w:w="5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правила дорожного движения.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для родителей по правилам дорожного движения.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Февраль</w:t>
      </w:r>
    </w:p>
    <w:tbl>
      <w:tblPr>
        <w:tblW w:w="149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725"/>
        <w:gridCol w:w="2590"/>
        <w:gridCol w:w="5357"/>
        <w:gridCol w:w="2863"/>
      </w:tblGrid>
      <w:tr w:rsidR="00DA3499" w:rsidRPr="00DA3499" w:rsidTr="00DA3499">
        <w:trPr>
          <w:trHeight w:val="837"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1469"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Кубарику</w:t>
            </w:r>
            <w:proofErr w:type="spellEnd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математических представлений.</w:t>
            </w:r>
          </w:p>
        </w:tc>
        <w:tc>
          <w:tcPr>
            <w:tcW w:w="5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правила перехода улицы, развивать умение ориентироваться по плану.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Создание альбома «Мы учим правила движения».</w:t>
            </w:r>
          </w:p>
        </w:tc>
      </w:tr>
      <w:tr w:rsidR="00DA3499" w:rsidRPr="00DA3499" w:rsidTr="00DA3499">
        <w:trPr>
          <w:trHeight w:val="1452"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«Светофор и его сигналы».</w:t>
            </w:r>
          </w:p>
        </w:tc>
        <w:tc>
          <w:tcPr>
            <w:tcW w:w="2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правила дорожного движения.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веселых</w:t>
            </w:r>
            <w:proofErr w:type="gramEnd"/>
            <w:r w:rsidRPr="00DA3499">
              <w:rPr>
                <w:rFonts w:ascii="Times New Roman" w:hAnsi="Times New Roman" w:cs="Times New Roman"/>
                <w:sz w:val="28"/>
                <w:szCs w:val="28"/>
              </w:rPr>
              <w:t xml:space="preserve"> и находчивых «Веселый перекресток».</w:t>
            </w:r>
          </w:p>
        </w:tc>
      </w:tr>
      <w:tr w:rsidR="00DA3499" w:rsidRPr="00DA3499" w:rsidTr="00DA3499">
        <w:trPr>
          <w:trHeight w:val="1469"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«Наблюдение за работой сотрудника ГИБДД».</w:t>
            </w:r>
          </w:p>
        </w:tc>
        <w:tc>
          <w:tcPr>
            <w:tcW w:w="2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5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правила дорожного движения, дать понятие о работе сотрудников ГИБДД.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«Ребенок и дорога».</w:t>
            </w:r>
          </w:p>
        </w:tc>
      </w:tr>
      <w:tr w:rsidR="00DA3499" w:rsidRPr="00DA3499" w:rsidTr="00DA3499">
        <w:trPr>
          <w:trHeight w:val="1469"/>
        </w:trPr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«Мы пассажиры».</w:t>
            </w:r>
          </w:p>
        </w:tc>
        <w:tc>
          <w:tcPr>
            <w:tcW w:w="2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Конкурс.</w:t>
            </w:r>
          </w:p>
        </w:tc>
        <w:tc>
          <w:tcPr>
            <w:tcW w:w="53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правила дорожного движения в игровой форме.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Семейный мастер-класс «Светофорная наука».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Март</w:t>
      </w:r>
    </w:p>
    <w:tbl>
      <w:tblPr>
        <w:tblW w:w="15089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818"/>
        <w:gridCol w:w="2158"/>
        <w:gridCol w:w="5474"/>
        <w:gridCol w:w="2958"/>
      </w:tblGrid>
      <w:tr w:rsidR="00DA3499" w:rsidRPr="00DA3499" w:rsidTr="00DA3499">
        <w:trPr>
          <w:trHeight w:val="812"/>
        </w:trPr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1129"/>
        </w:trPr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«Дорожные знаки».</w:t>
            </w:r>
          </w:p>
        </w:tc>
        <w:tc>
          <w:tcPr>
            <w:tcW w:w="2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– рисование.</w:t>
            </w:r>
          </w:p>
        </w:tc>
        <w:tc>
          <w:tcPr>
            <w:tcW w:w="5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дорожных знаках и их назначении.</w:t>
            </w:r>
          </w:p>
        </w:tc>
        <w:tc>
          <w:tcPr>
            <w:tcW w:w="2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Фотовыставка «Мой ребенок в авто кресле».</w:t>
            </w:r>
          </w:p>
        </w:tc>
      </w:tr>
      <w:tr w:rsidR="00DA3499" w:rsidRPr="00DA3499" w:rsidTr="00DA3499">
        <w:trPr>
          <w:trHeight w:val="2023"/>
        </w:trPr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«Что такое перекресток».</w:t>
            </w:r>
          </w:p>
        </w:tc>
        <w:tc>
          <w:tcPr>
            <w:tcW w:w="2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2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пополнению группы материалами по ПДД.</w:t>
            </w:r>
          </w:p>
        </w:tc>
      </w:tr>
      <w:tr w:rsidR="00DA3499" w:rsidRPr="00DA3499" w:rsidTr="00DA3499">
        <w:trPr>
          <w:trHeight w:val="1426"/>
        </w:trPr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«Какие бывают машины?».</w:t>
            </w:r>
          </w:p>
        </w:tc>
        <w:tc>
          <w:tcPr>
            <w:tcW w:w="2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5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видами машин.</w:t>
            </w:r>
          </w:p>
        </w:tc>
        <w:tc>
          <w:tcPr>
            <w:tcW w:w="2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«Дорога без опасности».</w:t>
            </w:r>
          </w:p>
        </w:tc>
      </w:tr>
      <w:tr w:rsidR="00DA3499" w:rsidRPr="00DA3499" w:rsidTr="00DA3499">
        <w:trPr>
          <w:trHeight w:val="2040"/>
        </w:trPr>
        <w:tc>
          <w:tcPr>
            <w:tcW w:w="1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«Поле чудес».</w:t>
            </w:r>
          </w:p>
        </w:tc>
        <w:tc>
          <w:tcPr>
            <w:tcW w:w="2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  <w:tc>
          <w:tcPr>
            <w:tcW w:w="5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знания правил дорожного движения в игровой форме.</w:t>
            </w:r>
          </w:p>
        </w:tc>
        <w:tc>
          <w:tcPr>
            <w:tcW w:w="2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Оформить стенд для родителей «Смело шагайте по улицам дети, если запомните правила эти».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Апрель</w:t>
      </w:r>
    </w:p>
    <w:tbl>
      <w:tblPr>
        <w:tblW w:w="1511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753"/>
        <w:gridCol w:w="2475"/>
        <w:gridCol w:w="5413"/>
        <w:gridCol w:w="3045"/>
      </w:tblGrid>
      <w:tr w:rsidR="00DA3499" w:rsidRPr="00DA3499" w:rsidTr="00DA3499">
        <w:trPr>
          <w:trHeight w:val="822"/>
        </w:trPr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822"/>
        </w:trPr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«На нашей улице».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 – аппликация.</w:t>
            </w:r>
          </w:p>
        </w:tc>
        <w:tc>
          <w:tcPr>
            <w:tcW w:w="5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применять полученные ранее знания и навыки.</w:t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Конкурс стихов по ПДД.</w:t>
            </w:r>
          </w:p>
        </w:tc>
      </w:tr>
      <w:tr w:rsidR="00DA3499" w:rsidRPr="00DA3499" w:rsidTr="00DA3499">
        <w:trPr>
          <w:trHeight w:val="1543"/>
        </w:trPr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«Где можно играть».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правил дорожного движения, учить адекватно, реагировать на дорожные ситуации и прогнозировать свое поведение в тех или иных обстоятельствах.</w:t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«Как вы соблюдаете правила дорожного движения».</w:t>
            </w:r>
          </w:p>
        </w:tc>
      </w:tr>
      <w:tr w:rsidR="00DA3499" w:rsidRPr="00DA3499" w:rsidTr="00DA3499">
        <w:trPr>
          <w:trHeight w:val="144"/>
        </w:trPr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«Наблюдение за спецмашинами».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охрану.</w:t>
            </w:r>
          </w:p>
        </w:tc>
        <w:tc>
          <w:tcPr>
            <w:tcW w:w="5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о специальных машинах.</w:t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«Как знакомить детей с ПДД».</w:t>
            </w:r>
          </w:p>
        </w:tc>
      </w:tr>
      <w:tr w:rsidR="00DA3499" w:rsidRPr="00DA3499" w:rsidTr="00DA3499">
        <w:trPr>
          <w:trHeight w:val="144"/>
        </w:trPr>
        <w:tc>
          <w:tcPr>
            <w:tcW w:w="1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«Автошкола».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Игра дидактическая.</w:t>
            </w:r>
          </w:p>
        </w:tc>
        <w:tc>
          <w:tcPr>
            <w:tcW w:w="5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том, как следует переходить улицу, о назначении светофора, регулировщика и дорожных знаков.</w:t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рисунков «Дети и дорога».</w:t>
            </w:r>
          </w:p>
        </w:tc>
      </w:tr>
    </w:tbl>
    <w:p w:rsidR="00DA3499" w:rsidRPr="00DA3499" w:rsidRDefault="00DA3499" w:rsidP="00DA3499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499">
        <w:rPr>
          <w:rFonts w:ascii="Times New Roman" w:hAnsi="Times New Roman" w:cs="Times New Roman"/>
          <w:bCs/>
          <w:sz w:val="36"/>
          <w:szCs w:val="36"/>
        </w:rPr>
        <w:t>Май</w:t>
      </w:r>
    </w:p>
    <w:tbl>
      <w:tblPr>
        <w:tblW w:w="1509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986"/>
        <w:gridCol w:w="2150"/>
        <w:gridCol w:w="5539"/>
        <w:gridCol w:w="2961"/>
      </w:tblGrid>
      <w:tr w:rsidR="00DA3499" w:rsidRPr="00DA3499" w:rsidTr="00DA3499">
        <w:trPr>
          <w:trHeight w:val="687"/>
        </w:trPr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5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A3499" w:rsidRPr="00DA3499" w:rsidTr="00DA3499">
        <w:trPr>
          <w:trHeight w:val="1725"/>
        </w:trPr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неожиданностей».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</w:tc>
        <w:tc>
          <w:tcPr>
            <w:tcW w:w="5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поведении на улице и во дворе. Учить видеть то, что представляет опасность для жизни и здоровья.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Обсуждение с родителями маршрутов безопасного движения от дома до детского сада.</w:t>
            </w:r>
          </w:p>
        </w:tc>
      </w:tr>
      <w:tr w:rsidR="00DA3499" w:rsidRPr="00DA3499" w:rsidTr="00DA3499">
        <w:trPr>
          <w:trHeight w:val="1192"/>
        </w:trPr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«Что колесо может и умеет».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5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Расширять зна6ния детей об улице, дороге, перекрестке.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«Маленький велосипедист».</w:t>
            </w:r>
          </w:p>
        </w:tc>
      </w:tr>
      <w:tr w:rsidR="00DA3499" w:rsidRPr="00DA3499" w:rsidTr="00DA3499">
        <w:trPr>
          <w:trHeight w:val="1893"/>
        </w:trPr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переход».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5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у детей знания о перекрестках, воспитывать внимание, сосредоточенность.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3499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Оформление памятки</w:t>
            </w:r>
          </w:p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«Причины детского дорожно-транспортного травматизма».</w:t>
            </w:r>
          </w:p>
        </w:tc>
      </w:tr>
      <w:tr w:rsidR="00DA3499" w:rsidRPr="00DA3499" w:rsidTr="00DA3499">
        <w:trPr>
          <w:trHeight w:val="1206"/>
        </w:trPr>
        <w:tc>
          <w:tcPr>
            <w:tcW w:w="1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знаков».</w:t>
            </w:r>
          </w:p>
        </w:tc>
        <w:tc>
          <w:tcPr>
            <w:tcW w:w="2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  <w:tc>
          <w:tcPr>
            <w:tcW w:w="5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Закреплять знания правил дорожного движения в развлекательной форме.</w:t>
            </w:r>
          </w:p>
        </w:tc>
        <w:tc>
          <w:tcPr>
            <w:tcW w:w="2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1AD" w:rsidRPr="00DA3499" w:rsidRDefault="00DA3499" w:rsidP="00DA3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99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в общественном транспорте».</w:t>
            </w:r>
          </w:p>
        </w:tc>
      </w:tr>
    </w:tbl>
    <w:p w:rsidR="00C91F06" w:rsidRPr="00DA3499" w:rsidRDefault="00C91F06">
      <w:pPr>
        <w:rPr>
          <w:rFonts w:ascii="Times New Roman" w:hAnsi="Times New Roman" w:cs="Times New Roman"/>
          <w:sz w:val="28"/>
          <w:szCs w:val="28"/>
        </w:rPr>
      </w:pPr>
    </w:p>
    <w:sectPr w:rsidR="00C91F06" w:rsidRPr="00DA3499" w:rsidSect="00747798">
      <w:pgSz w:w="16838" w:h="11906" w:orient="landscape"/>
      <w:pgMar w:top="1701" w:right="1134" w:bottom="850" w:left="1134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A"/>
    <w:rsid w:val="00106A4A"/>
    <w:rsid w:val="00165EEE"/>
    <w:rsid w:val="00636E70"/>
    <w:rsid w:val="00747798"/>
    <w:rsid w:val="00A072BA"/>
    <w:rsid w:val="00C91F06"/>
    <w:rsid w:val="00D059C1"/>
    <w:rsid w:val="00DA3499"/>
    <w:rsid w:val="00F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2021-10-29T06:51:00Z</dcterms:created>
  <dcterms:modified xsi:type="dcterms:W3CDTF">2021-11-09T05:16:00Z</dcterms:modified>
</cp:coreProperties>
</file>