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D9" w:rsidRPr="00D2450A" w:rsidRDefault="009722D9" w:rsidP="009722D9">
      <w:pPr>
        <w:pStyle w:val="a4"/>
        <w:spacing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450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</w:t>
      </w:r>
      <w:bookmarkStart w:id="0" w:name="_GoBack"/>
      <w:bookmarkEnd w:id="0"/>
      <w:r w:rsidRPr="00D2450A">
        <w:rPr>
          <w:rFonts w:ascii="Times New Roman" w:hAnsi="Times New Roman" w:cs="Times New Roman"/>
          <w:sz w:val="28"/>
          <w:szCs w:val="28"/>
        </w:rPr>
        <w:t xml:space="preserve">ьное учреждение   </w:t>
      </w:r>
    </w:p>
    <w:p w:rsidR="009722D9" w:rsidRPr="00D2450A" w:rsidRDefault="00453DA8" w:rsidP="009722D9">
      <w:pPr>
        <w:pStyle w:val="a4"/>
        <w:spacing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 «Росинка»</w:t>
      </w:r>
    </w:p>
    <w:p w:rsidR="009722D9" w:rsidRPr="00D2450A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left="851" w:right="851" w:firstLine="851"/>
        <w:jc w:val="center"/>
        <w:rPr>
          <w:iCs/>
          <w:color w:val="111111"/>
          <w:sz w:val="22"/>
          <w:szCs w:val="22"/>
          <w:bdr w:val="none" w:sz="0" w:space="0" w:color="auto" w:frame="1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left="851" w:right="851" w:firstLine="851"/>
        <w:jc w:val="center"/>
        <w:rPr>
          <w:b/>
          <w:i/>
          <w:iCs/>
          <w:color w:val="111111"/>
          <w:sz w:val="48"/>
          <w:szCs w:val="48"/>
          <w:bdr w:val="none" w:sz="0" w:space="0" w:color="auto" w:frame="1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left="851" w:right="851" w:firstLine="851"/>
        <w:jc w:val="center"/>
        <w:rPr>
          <w:b/>
          <w:i/>
          <w:iCs/>
          <w:color w:val="111111"/>
          <w:sz w:val="48"/>
          <w:szCs w:val="48"/>
          <w:bdr w:val="none" w:sz="0" w:space="0" w:color="auto" w:frame="1"/>
        </w:rPr>
      </w:pPr>
    </w:p>
    <w:p w:rsidR="009722D9" w:rsidRPr="00D2450A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right="851"/>
        <w:rPr>
          <w:iCs/>
          <w:color w:val="111111"/>
          <w:sz w:val="48"/>
          <w:szCs w:val="48"/>
          <w:bdr w:val="none" w:sz="0" w:space="0" w:color="auto" w:frame="1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left="851" w:right="851" w:firstLine="851"/>
        <w:jc w:val="center"/>
        <w:rPr>
          <w:b/>
          <w:i/>
          <w:iCs/>
          <w:color w:val="111111"/>
          <w:sz w:val="48"/>
          <w:szCs w:val="48"/>
          <w:bdr w:val="none" w:sz="0" w:space="0" w:color="auto" w:frame="1"/>
        </w:rPr>
      </w:pPr>
    </w:p>
    <w:p w:rsidR="009722D9" w:rsidRPr="009722D9" w:rsidRDefault="009722D9" w:rsidP="009722D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722D9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Консультация для родителей                            </w:t>
      </w:r>
      <w:r w:rsidR="00103569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        </w:t>
      </w:r>
      <w:r w:rsidRPr="009722D9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 </w:t>
      </w:r>
      <w:r w:rsidRPr="009722D9">
        <w:rPr>
          <w:rFonts w:ascii="Times New Roman" w:hAnsi="Times New Roman" w:cs="Times New Roman"/>
          <w:iCs/>
          <w:color w:val="111111"/>
          <w:sz w:val="48"/>
          <w:szCs w:val="48"/>
          <w:bdr w:val="none" w:sz="0" w:space="0" w:color="auto" w:frame="1"/>
        </w:rPr>
        <w:t xml:space="preserve">«Как воспитать у ребенка навыки </w:t>
      </w:r>
      <w:r>
        <w:rPr>
          <w:rFonts w:ascii="Times New Roman" w:hAnsi="Times New Roman" w:cs="Times New Roman"/>
          <w:iCs/>
          <w:color w:val="111111"/>
          <w:sz w:val="48"/>
          <w:szCs w:val="48"/>
          <w:bdr w:val="none" w:sz="0" w:space="0" w:color="auto" w:frame="1"/>
        </w:rPr>
        <w:t xml:space="preserve">                </w:t>
      </w:r>
      <w:r w:rsidRPr="009722D9">
        <w:rPr>
          <w:rFonts w:ascii="Times New Roman" w:hAnsi="Times New Roman" w:cs="Times New Roman"/>
          <w:iCs/>
          <w:color w:val="111111"/>
          <w:sz w:val="48"/>
          <w:szCs w:val="48"/>
          <w:bdr w:val="none" w:sz="0" w:space="0" w:color="auto" w:frame="1"/>
        </w:rPr>
        <w:t>правильного звукопроизношения»</w:t>
      </w: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left="851" w:right="851" w:firstLine="851"/>
        <w:jc w:val="both"/>
        <w:rPr>
          <w:color w:val="111111"/>
          <w:sz w:val="28"/>
          <w:szCs w:val="28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left="851" w:right="851" w:firstLine="851"/>
        <w:jc w:val="both"/>
        <w:rPr>
          <w:color w:val="111111"/>
          <w:sz w:val="28"/>
          <w:szCs w:val="28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left="851" w:right="851" w:firstLine="851"/>
        <w:jc w:val="both"/>
        <w:rPr>
          <w:color w:val="111111"/>
          <w:sz w:val="28"/>
          <w:szCs w:val="28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left="851" w:right="851" w:firstLine="851"/>
        <w:jc w:val="both"/>
        <w:rPr>
          <w:color w:val="111111"/>
          <w:sz w:val="28"/>
          <w:szCs w:val="28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left="851" w:right="851" w:firstLine="851"/>
        <w:jc w:val="both"/>
        <w:rPr>
          <w:color w:val="111111"/>
          <w:sz w:val="28"/>
          <w:szCs w:val="28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right="851"/>
        <w:jc w:val="both"/>
        <w:rPr>
          <w:color w:val="111111"/>
          <w:sz w:val="28"/>
          <w:szCs w:val="28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left="851" w:right="851" w:firstLine="851"/>
        <w:jc w:val="both"/>
        <w:rPr>
          <w:color w:val="111111"/>
          <w:sz w:val="28"/>
          <w:szCs w:val="28"/>
        </w:rPr>
      </w:pPr>
    </w:p>
    <w:p w:rsidR="00453DA8" w:rsidRDefault="009722D9" w:rsidP="009722D9">
      <w:pPr>
        <w:pStyle w:val="a3"/>
        <w:shd w:val="clear" w:color="auto" w:fill="FFFFFF"/>
        <w:spacing w:before="0" w:beforeAutospacing="0" w:after="0" w:afterAutospacing="0" w:line="240" w:lineRule="atLeast"/>
        <w:ind w:right="851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</w:p>
    <w:p w:rsidR="00453DA8" w:rsidRDefault="00453DA8" w:rsidP="009722D9">
      <w:pPr>
        <w:pStyle w:val="a3"/>
        <w:shd w:val="clear" w:color="auto" w:fill="FFFFFF"/>
        <w:spacing w:before="0" w:beforeAutospacing="0" w:after="0" w:afterAutospacing="0" w:line="240" w:lineRule="atLeast"/>
        <w:ind w:right="851"/>
        <w:jc w:val="right"/>
        <w:rPr>
          <w:color w:val="111111"/>
          <w:sz w:val="28"/>
          <w:szCs w:val="28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240" w:lineRule="atLeast"/>
        <w:ind w:right="851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103569">
        <w:rPr>
          <w:color w:val="111111"/>
          <w:sz w:val="28"/>
          <w:szCs w:val="28"/>
        </w:rPr>
        <w:t>у</w:t>
      </w:r>
      <w:r>
        <w:rPr>
          <w:color w:val="111111"/>
          <w:sz w:val="28"/>
          <w:szCs w:val="28"/>
        </w:rPr>
        <w:t>читель – логопед:</w:t>
      </w: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240" w:lineRule="atLeast"/>
        <w:ind w:right="851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         </w:t>
      </w:r>
      <w:r w:rsidR="00103569">
        <w:rPr>
          <w:color w:val="111111"/>
          <w:sz w:val="28"/>
          <w:szCs w:val="28"/>
        </w:rPr>
        <w:t xml:space="preserve">                     </w:t>
      </w:r>
      <w:r w:rsidR="00453DA8">
        <w:rPr>
          <w:color w:val="111111"/>
          <w:sz w:val="28"/>
          <w:szCs w:val="28"/>
        </w:rPr>
        <w:t xml:space="preserve"> Кожемякина А.Н.</w:t>
      </w: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left="851" w:right="851" w:firstLine="851"/>
        <w:jc w:val="both"/>
        <w:rPr>
          <w:color w:val="111111"/>
          <w:sz w:val="28"/>
          <w:szCs w:val="28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left="851" w:right="851" w:firstLine="851"/>
        <w:jc w:val="both"/>
        <w:rPr>
          <w:color w:val="111111"/>
          <w:sz w:val="28"/>
          <w:szCs w:val="28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left="851" w:right="851" w:firstLine="851"/>
        <w:jc w:val="both"/>
        <w:rPr>
          <w:color w:val="111111"/>
          <w:sz w:val="28"/>
          <w:szCs w:val="28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left="851" w:right="851" w:firstLine="851"/>
        <w:jc w:val="both"/>
        <w:rPr>
          <w:color w:val="111111"/>
          <w:sz w:val="28"/>
          <w:szCs w:val="28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360" w:lineRule="auto"/>
        <w:ind w:left="851" w:right="851" w:firstLine="851"/>
        <w:jc w:val="both"/>
        <w:rPr>
          <w:color w:val="111111"/>
          <w:sz w:val="28"/>
          <w:szCs w:val="28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240" w:lineRule="atLeast"/>
        <w:ind w:right="851"/>
        <w:rPr>
          <w:color w:val="111111"/>
          <w:sz w:val="28"/>
          <w:szCs w:val="28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240" w:lineRule="atLeast"/>
        <w:ind w:right="851"/>
        <w:rPr>
          <w:color w:val="111111"/>
          <w:sz w:val="28"/>
          <w:szCs w:val="28"/>
        </w:rPr>
      </w:pPr>
    </w:p>
    <w:p w:rsidR="009722D9" w:rsidRDefault="009722D9" w:rsidP="009722D9">
      <w:pPr>
        <w:pStyle w:val="a3"/>
        <w:shd w:val="clear" w:color="auto" w:fill="FFFFFF"/>
        <w:spacing w:before="0" w:beforeAutospacing="0" w:after="0" w:afterAutospacing="0" w:line="240" w:lineRule="atLeast"/>
        <w:ind w:right="851"/>
        <w:rPr>
          <w:color w:val="111111"/>
          <w:sz w:val="28"/>
          <w:szCs w:val="28"/>
        </w:rPr>
      </w:pPr>
    </w:p>
    <w:p w:rsidR="009722D9" w:rsidRDefault="009722D9" w:rsidP="00103569">
      <w:pPr>
        <w:pStyle w:val="a3"/>
        <w:shd w:val="clear" w:color="auto" w:fill="FFFFFF"/>
        <w:spacing w:before="0" w:beforeAutospacing="0" w:after="0" w:afterAutospacing="0" w:line="240" w:lineRule="atLeast"/>
        <w:ind w:right="851"/>
        <w:jc w:val="center"/>
        <w:rPr>
          <w:color w:val="111111"/>
          <w:sz w:val="28"/>
          <w:szCs w:val="28"/>
        </w:rPr>
      </w:pPr>
    </w:p>
    <w:p w:rsidR="009722D9" w:rsidRDefault="009722D9" w:rsidP="00453DA8">
      <w:pPr>
        <w:pStyle w:val="a3"/>
        <w:shd w:val="clear" w:color="auto" w:fill="FFFFFF"/>
        <w:spacing w:before="0" w:beforeAutospacing="0" w:after="0" w:afterAutospacing="0" w:line="240" w:lineRule="atLeast"/>
        <w:ind w:left="851" w:right="851" w:firstLine="851"/>
        <w:jc w:val="center"/>
        <w:rPr>
          <w:color w:val="111111"/>
          <w:sz w:val="28"/>
          <w:szCs w:val="28"/>
        </w:rPr>
      </w:pPr>
    </w:p>
    <w:p w:rsidR="00453DA8" w:rsidRDefault="00453DA8" w:rsidP="00453DA8">
      <w:pPr>
        <w:pStyle w:val="a3"/>
        <w:shd w:val="clear" w:color="auto" w:fill="FFFFFF"/>
        <w:spacing w:before="0" w:beforeAutospacing="0" w:after="0" w:afterAutospacing="0" w:line="240" w:lineRule="atLeast"/>
        <w:ind w:left="851" w:right="851" w:firstLine="851"/>
        <w:jc w:val="center"/>
        <w:rPr>
          <w:color w:val="111111"/>
          <w:sz w:val="28"/>
          <w:szCs w:val="28"/>
        </w:rPr>
      </w:pPr>
    </w:p>
    <w:p w:rsidR="00081DE7" w:rsidRPr="00081DE7" w:rsidRDefault="00081DE7" w:rsidP="00081DE7">
      <w:pPr>
        <w:pStyle w:val="c3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>О красивой, правильной речи своего ребёнка мечтает каждый родитель.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>Серьёзность такой задачи, как воспитание чистой речи у детей дошкольного возраста, должны осознавать и родители, и педагоги. Важно, чтобы окружающая среда ребёнка была вполне полноценной, то есть и родители, и воспитатели говорили правильно, внятно.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>Детям с недоразвитием речи значительно сложнее выражать связность своих мыслей как в устной, так и, в будущем, в письменной речи (возникают нарушения письма различной тяжести). Им трудно поддерживать диалог со сверстниками и взрослыми. Отклонения в развитии речи отражаются на формировании всей психической жизни ребёнка. Поэтому задача всех заботливых родителей - вовремя обратить внимание на речевое развитие ребёнка.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>Для детей дошкольный возраст - это время энергичного развития речи, в частности овладение правильным звукопроизношением.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>Как помочь родителям воспитать у ребёнка навыки правильного звукопроизношения уже начиная с младшего дошкольного возраста?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  <w:u w:val="single"/>
        </w:rPr>
        <w:t>Вот некоторые рекомендации для родителей: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>- </w:t>
      </w:r>
      <w:r w:rsidRPr="00081DE7">
        <w:rPr>
          <w:rStyle w:val="c0"/>
          <w:i/>
          <w:iCs/>
          <w:color w:val="000000"/>
          <w:sz w:val="28"/>
          <w:szCs w:val="28"/>
        </w:rPr>
        <w:t>Речь ребёнка, в первую очередь, становится по подражанию.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>1. Не подстраивайтесь к языку малыша (лепетание, сюсюканье и другие искажения). Подобная манера общения не только не стимулирует ребёнка к овладению правильным звукопроизношением, но и надолго закрепляет его недостатки.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>2. </w:t>
      </w:r>
      <w:r w:rsidRPr="00081DE7">
        <w:rPr>
          <w:rStyle w:val="c0"/>
          <w:i/>
          <w:iCs/>
          <w:color w:val="000000"/>
          <w:sz w:val="28"/>
          <w:szCs w:val="28"/>
        </w:rPr>
        <w:t>Произносите всегда все слова чётко и правильно</w:t>
      </w:r>
      <w:r w:rsidRPr="00081DE7">
        <w:rPr>
          <w:rStyle w:val="c0"/>
          <w:color w:val="000000"/>
          <w:sz w:val="28"/>
          <w:szCs w:val="28"/>
        </w:rPr>
        <w:t>.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>Большое место должны занимать игры и занятия, направленные на выработку у детей чёткой дикции, правильного звукопроизношения, развития слухового внимания и фонематического восприятия.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 xml:space="preserve">Например, ознакомление со звуками речи целесообразно осуществлять в игровой форме, связывая каждый звук с конкретным образом (с - песенка воды, з - песенка комара, р - рычание собаки или тигра, ш - надуваем и сдуваем шарик, </w:t>
      </w:r>
      <w:r w:rsidRPr="00081DE7">
        <w:rPr>
          <w:rStyle w:val="c0"/>
          <w:color w:val="000000"/>
          <w:sz w:val="28"/>
          <w:szCs w:val="28"/>
        </w:rPr>
        <w:lastRenderedPageBreak/>
        <w:t xml:space="preserve">шипение сердитой кошки и т. п.). Также дети с интересом слушают и повторяют шуточные </w:t>
      </w:r>
      <w:proofErr w:type="spellStart"/>
      <w:r w:rsidRPr="00081DE7">
        <w:rPr>
          <w:rStyle w:val="c0"/>
          <w:color w:val="000000"/>
          <w:sz w:val="28"/>
          <w:szCs w:val="28"/>
        </w:rPr>
        <w:t>чистоговорки</w:t>
      </w:r>
      <w:proofErr w:type="spellEnd"/>
      <w:r w:rsidRPr="00081DE7">
        <w:rPr>
          <w:rStyle w:val="c0"/>
          <w:color w:val="000000"/>
          <w:sz w:val="28"/>
          <w:szCs w:val="28"/>
        </w:rPr>
        <w:t xml:space="preserve"> («</w:t>
      </w:r>
      <w:proofErr w:type="spellStart"/>
      <w:r w:rsidRPr="00081DE7">
        <w:rPr>
          <w:rStyle w:val="c0"/>
          <w:color w:val="000000"/>
          <w:sz w:val="28"/>
          <w:szCs w:val="28"/>
        </w:rPr>
        <w:t>са</w:t>
      </w:r>
      <w:proofErr w:type="spellEnd"/>
      <w:r w:rsidRPr="00081DE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81DE7">
        <w:rPr>
          <w:rStyle w:val="c0"/>
          <w:color w:val="000000"/>
          <w:sz w:val="28"/>
          <w:szCs w:val="28"/>
        </w:rPr>
        <w:t>са</w:t>
      </w:r>
      <w:proofErr w:type="spellEnd"/>
      <w:r w:rsidRPr="00081DE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81DE7">
        <w:rPr>
          <w:rStyle w:val="c0"/>
          <w:color w:val="000000"/>
          <w:sz w:val="28"/>
          <w:szCs w:val="28"/>
        </w:rPr>
        <w:t>са</w:t>
      </w:r>
      <w:proofErr w:type="spellEnd"/>
      <w:r w:rsidRPr="00081DE7">
        <w:rPr>
          <w:rStyle w:val="c0"/>
          <w:color w:val="000000"/>
          <w:sz w:val="28"/>
          <w:szCs w:val="28"/>
        </w:rPr>
        <w:t xml:space="preserve"> - вот летит оса»; «ши, ши, ши – играют малыши» и т. п.).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>3. </w:t>
      </w:r>
      <w:r w:rsidRPr="00081DE7">
        <w:rPr>
          <w:rStyle w:val="c0"/>
          <w:i/>
          <w:iCs/>
          <w:color w:val="000000"/>
          <w:sz w:val="28"/>
          <w:szCs w:val="28"/>
        </w:rPr>
        <w:t>Полезны игры, основанные на звукоподражании</w:t>
      </w:r>
      <w:r w:rsidRPr="00081DE7">
        <w:rPr>
          <w:rStyle w:val="c0"/>
          <w:color w:val="000000"/>
          <w:sz w:val="28"/>
          <w:szCs w:val="28"/>
        </w:rPr>
        <w:t xml:space="preserve"> (как звенит колокольчик – дзинь, дзинь; как стучат колёса поезда - </w:t>
      </w:r>
      <w:proofErr w:type="spellStart"/>
      <w:r w:rsidRPr="00081DE7">
        <w:rPr>
          <w:rStyle w:val="c0"/>
          <w:color w:val="000000"/>
          <w:sz w:val="28"/>
          <w:szCs w:val="28"/>
        </w:rPr>
        <w:t>тд</w:t>
      </w:r>
      <w:proofErr w:type="spellEnd"/>
      <w:r w:rsidRPr="00081DE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81DE7">
        <w:rPr>
          <w:rStyle w:val="c0"/>
          <w:color w:val="000000"/>
          <w:sz w:val="28"/>
          <w:szCs w:val="28"/>
        </w:rPr>
        <w:t>тд</w:t>
      </w:r>
      <w:proofErr w:type="spellEnd"/>
      <w:r w:rsidRPr="00081DE7">
        <w:rPr>
          <w:rStyle w:val="c0"/>
          <w:color w:val="000000"/>
          <w:sz w:val="28"/>
          <w:szCs w:val="28"/>
        </w:rPr>
        <w:t>; как кричит кукушка - ку-ку и т. п.).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>4. </w:t>
      </w:r>
      <w:r w:rsidRPr="00081DE7">
        <w:rPr>
          <w:rStyle w:val="c0"/>
          <w:i/>
          <w:iCs/>
          <w:color w:val="000000"/>
          <w:sz w:val="28"/>
          <w:szCs w:val="28"/>
        </w:rPr>
        <w:t>Для развития диалогической и монологической речи хорошо использовать игровой метод в сочетании с приёмами показа, пояснения, указания, с вопросами.</w:t>
      </w:r>
      <w:r w:rsidRPr="00081DE7">
        <w:rPr>
          <w:rStyle w:val="c0"/>
          <w:color w:val="000000"/>
          <w:sz w:val="28"/>
          <w:szCs w:val="28"/>
        </w:rPr>
        <w:t> Это может быть любая воображаемая ситуация в развернутом виде, в котором присутствует сюжет и есть роли, наделённые игровыми действиями. Например, в играх «Больница», «Магазин», «Строители». Желательно, чтобы ребёнок не был предоставлен в играх самому себе. В сюжетные игры играйте вдвоём или всей семьёй.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>Обогащая активный и пассивный словарный запас ребёнка, используйте словесные методы в сочетании с практическими наглядными. Основными словесными методами являются – беседа, рассказ, чтение. Всё это можно использовать с ребёнком в игре, в транспорте, на прогулках. Куда бы вы ни шли – общайтесь с ребёнком, объясняйте, поясняйте, что вокруг вас, почему это так устроено и зачем это нужно. Такими действиями и приёмами вы развиваете его внимательность, любознательность, мыслительные процессы. Ребёнок будет стремиться к новым знаниям, если с детства у него вызывать заинтересованность к окружающему миру через игру.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>5. </w:t>
      </w:r>
      <w:r w:rsidRPr="00081DE7">
        <w:rPr>
          <w:rStyle w:val="c0"/>
          <w:i/>
          <w:iCs/>
          <w:color w:val="000000"/>
          <w:sz w:val="28"/>
          <w:szCs w:val="28"/>
        </w:rPr>
        <w:t>Используя пальчиковые игры, хорошо развивать речь, память, внимание, мышление, мелкую моторику рук, координацию движений.</w:t>
      </w:r>
      <w:r w:rsidRPr="00081DE7">
        <w:rPr>
          <w:rStyle w:val="c0"/>
          <w:color w:val="000000"/>
          <w:sz w:val="28"/>
          <w:szCs w:val="28"/>
        </w:rPr>
        <w:t> 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>Они увлекательны, доступны и интересны детям. Стихотворные тексты легко запоминаются.</w:t>
      </w:r>
    </w:p>
    <w:p w:rsidR="00081DE7" w:rsidRPr="00081DE7" w:rsidRDefault="00081DE7" w:rsidP="00081DE7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 xml:space="preserve">В настоящее время существует множество печатных логопедических изданий и пособий, много информации в интернете. Придумывать разнообразные игры и упражнения для развития речи ребёнка можно самому. Запомните, Вы - главный, первый и самый близкий друг своему ребёнку. </w:t>
      </w:r>
      <w:r w:rsidRPr="00081DE7">
        <w:rPr>
          <w:rStyle w:val="c0"/>
          <w:color w:val="000000"/>
          <w:sz w:val="28"/>
          <w:szCs w:val="28"/>
        </w:rPr>
        <w:lastRenderedPageBreak/>
        <w:t>Начинайте заботиться о его речевом и общем развитии уже с рождения. Помочь сформировать речь на её начальных этапах становления вы сами в силе.</w:t>
      </w:r>
    </w:p>
    <w:p w:rsidR="00081DE7" w:rsidRPr="00081DE7" w:rsidRDefault="00081DE7" w:rsidP="00081DE7">
      <w:pPr>
        <w:pStyle w:val="c1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081DE7">
        <w:rPr>
          <w:rStyle w:val="c0"/>
          <w:color w:val="000000"/>
          <w:sz w:val="28"/>
          <w:szCs w:val="28"/>
        </w:rPr>
        <w:t>Но если после трёх лет ребёнок не говорит или имеет серьёзные речевые нарушения, не стоит надеяться, что всё со временем само пройдёт, необходимо обратиться за помощью к специалистам. И совместными усилиями вы сможете преодолевать недостатки речевого развития своего ребёнка.</w:t>
      </w:r>
    </w:p>
    <w:p w:rsidR="007E3A04" w:rsidRDefault="007E3A04"/>
    <w:sectPr w:rsidR="007E3A04" w:rsidSect="00081DE7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8"/>
    <w:rsid w:val="00081DE7"/>
    <w:rsid w:val="00103569"/>
    <w:rsid w:val="001F0FB8"/>
    <w:rsid w:val="00453DA8"/>
    <w:rsid w:val="004709F6"/>
    <w:rsid w:val="007E3A04"/>
    <w:rsid w:val="009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72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2D9"/>
    <w:rPr>
      <w:rFonts w:eastAsiaTheme="minorEastAsia"/>
      <w:lang w:eastAsia="ru-RU"/>
    </w:rPr>
  </w:style>
  <w:style w:type="paragraph" w:customStyle="1" w:styleId="c3">
    <w:name w:val="c3"/>
    <w:basedOn w:val="a"/>
    <w:rsid w:val="0008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81DE7"/>
  </w:style>
  <w:style w:type="paragraph" w:customStyle="1" w:styleId="c1">
    <w:name w:val="c1"/>
    <w:basedOn w:val="a"/>
    <w:rsid w:val="0008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8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356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72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2D9"/>
    <w:rPr>
      <w:rFonts w:eastAsiaTheme="minorEastAsia"/>
      <w:lang w:eastAsia="ru-RU"/>
    </w:rPr>
  </w:style>
  <w:style w:type="paragraph" w:customStyle="1" w:styleId="c3">
    <w:name w:val="c3"/>
    <w:basedOn w:val="a"/>
    <w:rsid w:val="0008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81DE7"/>
  </w:style>
  <w:style w:type="paragraph" w:customStyle="1" w:styleId="c1">
    <w:name w:val="c1"/>
    <w:basedOn w:val="a"/>
    <w:rsid w:val="0008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8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356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2020-03-24T07:07:00Z</cp:lastPrinted>
  <dcterms:created xsi:type="dcterms:W3CDTF">2020-03-24T06:54:00Z</dcterms:created>
  <dcterms:modified xsi:type="dcterms:W3CDTF">2021-03-25T14:46:00Z</dcterms:modified>
</cp:coreProperties>
</file>