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B3" w:rsidRPr="00D455E2" w:rsidRDefault="006922DE" w:rsidP="00535B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«Ужурский детский сад №1 «Росинка»</w:t>
      </w:r>
    </w:p>
    <w:p w:rsidR="00535BB3" w:rsidRPr="00D455E2" w:rsidRDefault="00535BB3" w:rsidP="00535BB3">
      <w:pPr>
        <w:spacing w:line="240" w:lineRule="auto"/>
        <w:jc w:val="center"/>
        <w:rPr>
          <w:rStyle w:val="c3"/>
          <w:iCs/>
        </w:rPr>
      </w:pPr>
    </w:p>
    <w:p w:rsidR="00535BB3" w:rsidRDefault="00535BB3" w:rsidP="00A6090D">
      <w:pPr>
        <w:spacing w:line="240" w:lineRule="auto"/>
        <w:rPr>
          <w:rStyle w:val="c3"/>
          <w:iCs/>
        </w:rPr>
      </w:pPr>
    </w:p>
    <w:p w:rsidR="00A6090D" w:rsidRDefault="00A6090D" w:rsidP="00A6090D">
      <w:pPr>
        <w:spacing w:line="240" w:lineRule="auto"/>
        <w:rPr>
          <w:rStyle w:val="c3"/>
          <w:iCs/>
        </w:rPr>
      </w:pPr>
    </w:p>
    <w:p w:rsidR="00A6090D" w:rsidRDefault="00A6090D" w:rsidP="00A6090D">
      <w:pPr>
        <w:spacing w:line="240" w:lineRule="auto"/>
        <w:rPr>
          <w:rStyle w:val="c3"/>
          <w:iCs/>
        </w:rPr>
      </w:pPr>
    </w:p>
    <w:p w:rsidR="00A6090D" w:rsidRDefault="00A6090D" w:rsidP="00A6090D">
      <w:pPr>
        <w:spacing w:line="240" w:lineRule="auto"/>
        <w:rPr>
          <w:rStyle w:val="c3"/>
          <w:iCs/>
        </w:rPr>
      </w:pPr>
    </w:p>
    <w:p w:rsidR="00A6090D" w:rsidRDefault="00A6090D" w:rsidP="00A6090D">
      <w:pPr>
        <w:spacing w:line="240" w:lineRule="auto"/>
        <w:rPr>
          <w:rStyle w:val="c3"/>
          <w:iCs/>
        </w:rPr>
      </w:pPr>
      <w:bookmarkStart w:id="0" w:name="_GoBack"/>
      <w:bookmarkEnd w:id="0"/>
    </w:p>
    <w:p w:rsidR="00A6090D" w:rsidRDefault="00A6090D" w:rsidP="00A6090D">
      <w:pPr>
        <w:spacing w:line="240" w:lineRule="auto"/>
        <w:rPr>
          <w:rStyle w:val="c3"/>
          <w:iCs/>
        </w:rPr>
      </w:pPr>
    </w:p>
    <w:p w:rsidR="00535BB3" w:rsidRDefault="00DF45ED" w:rsidP="00535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45E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fill o:detectmouseclick="t"/>
            <v:textbox style="mso-fit-shape-to-text:t">
              <w:txbxContent>
                <w:p w:rsidR="006922DE" w:rsidRDefault="00D302C2" w:rsidP="00D302C2">
                  <w:pPr>
                    <w:spacing w:line="240" w:lineRule="auto"/>
                    <w:jc w:val="center"/>
                    <w:rPr>
                      <w:rFonts w:ascii="Arial" w:eastAsiaTheme="majorEastAsia" w:hAnsi="Arial" w:cs="Arial"/>
                      <w:b/>
                      <w:color w:val="333333"/>
                      <w:sz w:val="48"/>
                      <w:szCs w:val="48"/>
                    </w:rPr>
                  </w:pPr>
                  <w:r w:rsidRPr="00D302C2">
                    <w:rPr>
                      <w:rFonts w:ascii="Arial" w:eastAsiaTheme="majorEastAsia" w:hAnsi="Arial" w:cs="Arial"/>
                      <w:b/>
                      <w:color w:val="333333"/>
                      <w:sz w:val="48"/>
                      <w:szCs w:val="48"/>
                    </w:rPr>
                    <w:t xml:space="preserve">Консультация для </w:t>
                  </w:r>
                  <w:r w:rsidR="0062008F">
                    <w:rPr>
                      <w:rFonts w:ascii="Arial" w:eastAsiaTheme="majorEastAsia" w:hAnsi="Arial" w:cs="Arial"/>
                      <w:b/>
                      <w:color w:val="333333"/>
                      <w:sz w:val="48"/>
                      <w:szCs w:val="48"/>
                    </w:rPr>
                    <w:t>воспитателей</w:t>
                  </w:r>
                  <w:r w:rsidRPr="00D302C2">
                    <w:rPr>
                      <w:rFonts w:ascii="Arial" w:eastAsiaTheme="majorEastAsia" w:hAnsi="Arial" w:cs="Arial"/>
                      <w:b/>
                      <w:color w:val="333333"/>
                      <w:sz w:val="48"/>
                      <w:szCs w:val="48"/>
                    </w:rPr>
                    <w:t xml:space="preserve"> «Нравственно-патриотическое воспитание </w:t>
                  </w:r>
                  <w:r w:rsidR="006922DE">
                    <w:rPr>
                      <w:rFonts w:ascii="Arial" w:eastAsiaTheme="majorEastAsia" w:hAnsi="Arial" w:cs="Arial"/>
                      <w:b/>
                      <w:color w:val="333333"/>
                      <w:sz w:val="48"/>
                      <w:szCs w:val="48"/>
                    </w:rPr>
                    <w:t xml:space="preserve">детей </w:t>
                  </w:r>
                </w:p>
                <w:p w:rsidR="00D302C2" w:rsidRPr="00D302C2" w:rsidRDefault="006922DE" w:rsidP="00D302C2">
                  <w:pPr>
                    <w:spacing w:line="240" w:lineRule="auto"/>
                    <w:jc w:val="center"/>
                    <w:rPr>
                      <w:b/>
                      <w:iCs/>
                      <w:sz w:val="48"/>
                      <w:szCs w:val="48"/>
                    </w:rPr>
                  </w:pPr>
                  <w:r>
                    <w:rPr>
                      <w:rFonts w:ascii="Arial" w:eastAsiaTheme="majorEastAsia" w:hAnsi="Arial" w:cs="Arial"/>
                      <w:b/>
                      <w:color w:val="333333"/>
                      <w:sz w:val="48"/>
                      <w:szCs w:val="48"/>
                    </w:rPr>
                    <w:t>второй младшей группы</w:t>
                  </w:r>
                  <w:r w:rsidR="00D302C2" w:rsidRPr="00D302C2">
                    <w:rPr>
                      <w:rFonts w:ascii="Arial" w:eastAsiaTheme="majorEastAsia" w:hAnsi="Arial" w:cs="Arial"/>
                      <w:b/>
                      <w:color w:val="333333"/>
                      <w:sz w:val="48"/>
                      <w:szCs w:val="48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535BB3" w:rsidRDefault="00A6090D" w:rsidP="00A60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92088" cy="2871486"/>
            <wp:effectExtent l="0" t="0" r="8890" b="5080"/>
            <wp:docPr id="2" name="Рисунок 2" descr="https://i.mycdn.me/i?r=AzEPZsRbOZEKgBhR0XGMT1Rk7P9AQjjIJer7C-Ih03SQo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7P9AQjjIJer7C-Ih03SQoa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55" t="35417" r="2444" b="5260"/>
                    <a:stretch/>
                  </pic:blipFill>
                  <pic:spPr bwMode="auto">
                    <a:xfrm>
                      <a:off x="0" y="0"/>
                      <a:ext cx="3192245" cy="2871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5BB3" w:rsidRDefault="00535BB3" w:rsidP="00535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5BB3" w:rsidRDefault="00535BB3" w:rsidP="00535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02C2" w:rsidRDefault="00D302C2" w:rsidP="00535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02C2" w:rsidRDefault="00D302C2" w:rsidP="00535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5BB3" w:rsidRPr="00580462" w:rsidRDefault="00535BB3" w:rsidP="00535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D302C2">
        <w:rPr>
          <w:rFonts w:ascii="Times New Roman" w:hAnsi="Times New Roman"/>
          <w:b/>
          <w:sz w:val="24"/>
          <w:szCs w:val="24"/>
        </w:rPr>
        <w:t xml:space="preserve"> </w:t>
      </w:r>
      <w:r w:rsidR="0062008F">
        <w:rPr>
          <w:rFonts w:ascii="Times New Roman" w:hAnsi="Times New Roman"/>
          <w:b/>
          <w:sz w:val="24"/>
          <w:szCs w:val="24"/>
        </w:rPr>
        <w:t xml:space="preserve">      </w:t>
      </w:r>
      <w:r w:rsidRPr="00580462">
        <w:rPr>
          <w:rFonts w:ascii="Times New Roman" w:hAnsi="Times New Roman"/>
          <w:sz w:val="28"/>
          <w:szCs w:val="28"/>
        </w:rPr>
        <w:t>Подготовила: воспитатель</w:t>
      </w:r>
    </w:p>
    <w:p w:rsidR="00535BB3" w:rsidRPr="00580462" w:rsidRDefault="00535BB3" w:rsidP="00535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4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462">
        <w:rPr>
          <w:rFonts w:ascii="Times New Roman" w:hAnsi="Times New Roman"/>
          <w:sz w:val="28"/>
          <w:szCs w:val="28"/>
        </w:rPr>
        <w:t xml:space="preserve"> </w:t>
      </w:r>
      <w:r w:rsidR="006922DE">
        <w:rPr>
          <w:rFonts w:ascii="Times New Roman" w:hAnsi="Times New Roman"/>
          <w:sz w:val="28"/>
          <w:szCs w:val="28"/>
        </w:rPr>
        <w:t>Кириллова Светлана Михайловна</w:t>
      </w:r>
    </w:p>
    <w:p w:rsidR="00535BB3" w:rsidRPr="00580462" w:rsidRDefault="00535BB3" w:rsidP="00535B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BB3" w:rsidRPr="00D455E2" w:rsidRDefault="00535BB3" w:rsidP="00535BB3">
      <w:pPr>
        <w:spacing w:line="240" w:lineRule="auto"/>
        <w:jc w:val="center"/>
        <w:rPr>
          <w:rStyle w:val="c3"/>
          <w:iCs/>
        </w:rPr>
      </w:pPr>
    </w:p>
    <w:p w:rsidR="00535BB3" w:rsidRPr="00D302C2" w:rsidRDefault="00535BB3" w:rsidP="00535BB3">
      <w:pPr>
        <w:spacing w:line="240" w:lineRule="auto"/>
        <w:jc w:val="center"/>
        <w:rPr>
          <w:rStyle w:val="c3"/>
          <w:rFonts w:ascii="Times New Roman" w:hAnsi="Times New Roman"/>
          <w:iCs/>
        </w:rPr>
      </w:pPr>
    </w:p>
    <w:p w:rsidR="006922DE" w:rsidRDefault="006922DE" w:rsidP="002A59C2">
      <w:pPr>
        <w:pStyle w:val="a3"/>
        <w:spacing w:before="0" w:beforeAutospacing="0" w:after="136" w:afterAutospacing="0"/>
        <w:ind w:left="360"/>
        <w:jc w:val="center"/>
        <w:rPr>
          <w:rStyle w:val="a4"/>
          <w:sz w:val="32"/>
          <w:szCs w:val="32"/>
        </w:rPr>
      </w:pPr>
    </w:p>
    <w:p w:rsidR="006922DE" w:rsidRDefault="006922DE" w:rsidP="002A59C2">
      <w:pPr>
        <w:pStyle w:val="a3"/>
        <w:spacing w:before="0" w:beforeAutospacing="0" w:after="136" w:afterAutospacing="0"/>
        <w:ind w:left="360"/>
        <w:jc w:val="center"/>
        <w:rPr>
          <w:rStyle w:val="a4"/>
          <w:sz w:val="32"/>
          <w:szCs w:val="32"/>
        </w:rPr>
      </w:pPr>
    </w:p>
    <w:p w:rsidR="00535BB3" w:rsidRPr="002A59C2" w:rsidRDefault="006922DE" w:rsidP="002A59C2">
      <w:pPr>
        <w:pStyle w:val="a3"/>
        <w:spacing w:before="0" w:beforeAutospacing="0" w:after="136" w:afterAutospacing="0"/>
        <w:ind w:left="360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 </w:t>
      </w:r>
      <w:r w:rsidR="002A59C2">
        <w:rPr>
          <w:rStyle w:val="a4"/>
          <w:sz w:val="32"/>
          <w:szCs w:val="32"/>
        </w:rPr>
        <w:t>«</w:t>
      </w:r>
      <w:r w:rsidR="00535BB3" w:rsidRPr="002A59C2">
        <w:rPr>
          <w:rStyle w:val="a4"/>
          <w:sz w:val="32"/>
          <w:szCs w:val="32"/>
        </w:rPr>
        <w:t>Нравственно - патриотическое воспитание младших дошкольников</w:t>
      </w:r>
      <w:r w:rsidR="002A59C2">
        <w:rPr>
          <w:rStyle w:val="a4"/>
          <w:sz w:val="32"/>
          <w:szCs w:val="32"/>
        </w:rPr>
        <w:t>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Нравственно-патриотическое воспитание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ребенка - сложный педагогический процесс. В основе него лежит развитие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нравственных чувств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«Любовь к родному краю, родной культуре, родной речи начинается с малого – с любви к своей семье, к своему жилищу, к своему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детскому саду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. Постепенно расширяясь, эта любовь переходит в любовь к Родине, её истории, прошлому и настоящему, ко всему человечеству» Д. С. Лихачёв.</w:t>
      </w:r>
    </w:p>
    <w:p w:rsidR="00D302C2" w:rsidRPr="00646854" w:rsidRDefault="00D302C2" w:rsidP="0064685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Чувство Родины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Суть патриотического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воспитания заключается в том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 чтобы посеять и взрастить в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детской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душе семена любви к родной природе, к родному дому и семье, к истории и культуре страны, созданной трудами родных и близких людей.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В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воспитательно-образовательном процессе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 мы уделяем большое внимание комплексному подходу в формировании у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дошкольников основ нравственно - патриотического воспитания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Задачи патриотического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воспитания дошкольников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59C2" w:rsidRPr="00646854" w:rsidRDefault="00D302C2" w:rsidP="00646854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Формирование образа Я, уважительного отношения и чувства принадлежности, привязанности к своей семье и к сообществу детей и взрослых в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детском саду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; формирование гендерной, семейной принадлежности.</w:t>
      </w:r>
    </w:p>
    <w:p w:rsidR="002A59C2" w:rsidRPr="00646854" w:rsidRDefault="00D302C2" w:rsidP="00646854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Формирование элементарных представлений о том, что хорошо и что плохо, доброжелательного отношения друг к другу.</w:t>
      </w:r>
    </w:p>
    <w:p w:rsidR="002A59C2" w:rsidRPr="00646854" w:rsidRDefault="00D302C2" w:rsidP="00646854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чувства любви к своему родному краю, на основе приобщения к родной природе, к культуре, к традициям.</w:t>
      </w:r>
    </w:p>
    <w:p w:rsidR="00D302C2" w:rsidRPr="00646854" w:rsidRDefault="00D302C2" w:rsidP="00646854">
      <w:pPr>
        <w:pStyle w:val="a8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Создавать условия для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воспитания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у детей чувства любви к Родине, к окружающей природе.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Содержание работы с детьми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«Наша дружная семья»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«Наш любимый </w:t>
      </w:r>
      <w:r w:rsidRPr="00646854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детский сад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«Труд взрослых»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«Моя родная станица»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(Моя малая родина)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«Природа родного края»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«Родная культура»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«Родная страна»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«Наша дружная семья»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Мир ребенка начинается с семьи, впервые он осознает себя человеком - членом семейного сообщества. У него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воспитываются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 xml:space="preserve"> гуманные отношения </w:t>
      </w:r>
      <w:proofErr w:type="gramStart"/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 близким, уточняются представления детей о занятиях, об именах близких людей, о семейных историях, традициях.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«Наш любимый </w:t>
      </w:r>
      <w:r w:rsidRPr="00646854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детский сад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Детский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сад - дружеское сообщество сотрудников, детей и родителей цель которого,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воспитать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духовно развитых людей с твердыми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нравственными устоями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(доброта, доброжелательность, милосердие, сочувствие)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. Формируем у детей положительное отношение к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детскому саду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. Обращаем их внимание на красоту и удобство оформления группы, что в группе все сделано так, чтобы детям было удобно, хорошо. О детях заботятся сотрудники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детского сада - воспитатель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 няня, повар и др. Знакомим детей с территорией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 подчеркивая её красоту и удобство, весёлую окраску строений. Обращаем внимание детей на зелёные насаждения, на их разнообразие и красоту. Рассказываем детям о том, что взрослые многое сделали для них, заботятся о детях и всё, что их окружает нужно беречь.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«Труд взрослых»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Детей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младшей группы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 прежде всего, знакомят с трудом сотрудников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 постоянно подчеркивая их заботу о детях. В первую очередь детей знакомят с трудом помощника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воспитателя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 с которым дети сталкиваются каждый день. Знакомят также с трудом медицинской сестры, повара. Кроме этого, в течение года следует познакомить детей с трудом шофера, дворника. Основной метод ознакомления с трудом взрослых - наблюдение. Главная задача - вызвать чувство уважения к людям труда, желание оказать им посильную помощь.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«Моя родн</w:t>
      </w:r>
      <w:r w:rsid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ой город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(Моя малая родина)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Знакомство </w:t>
      </w:r>
      <w:r w:rsidR="00646854">
        <w:rPr>
          <w:rFonts w:ascii="Times New Roman" w:eastAsia="Times New Roman" w:hAnsi="Times New Roman"/>
          <w:sz w:val="28"/>
          <w:szCs w:val="28"/>
          <w:lang w:eastAsia="ru-RU"/>
        </w:rPr>
        <w:t>с городом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начинаем с близлежащих домов, улиц. Наблюдение проводим непосредственно возле территории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дошкольного учреждения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2C2" w:rsidRPr="00646854" w:rsidRDefault="00D302C2" w:rsidP="0064685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 xml:space="preserve">Мы рассказываем детям, что в </w:t>
      </w:r>
      <w:r w:rsidR="002A59C2" w:rsidRPr="0064685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городе 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много домов, они расположены на определенных улицах, улицы длинные, у каждой улицы свое название, у каждого дома и каждой квартиры свой номер, поэтому люди легко находят свои дома и квартиры. Учим детей рассказывать о своей улице, доме, в котором они живут.</w:t>
      </w:r>
    </w:p>
    <w:p w:rsidR="00D302C2" w:rsidRPr="00646854" w:rsidRDefault="00D302C2" w:rsidP="0064685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знакомим детей с достопримечательностями родного </w:t>
      </w:r>
      <w:r w:rsidR="002A59C2" w:rsidRPr="00646854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 тех мест, где большинство детей могли уже побывать с родителями.</w:t>
      </w:r>
    </w:p>
    <w:p w:rsidR="00D302C2" w:rsidRPr="00646854" w:rsidRDefault="00D302C2" w:rsidP="0064685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задача - показать красоту родного </w:t>
      </w:r>
      <w:r w:rsidR="002A59C2" w:rsidRPr="00646854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вызвать восхищение детей.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«Природа родного края»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Любовь к родной природе - одно из проявлений патриотизма. При ознакомлении с родной природой дети второй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младшей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группы получают элементарные сведения о природе на уровне участка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«Родная культура»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Знакомим детей с культурой своего народа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 xml:space="preserve">: рассказываем русские народные сказки, играем в народные игры, читаем и разучиваем народные </w:t>
      </w:r>
      <w:proofErr w:type="spellStart"/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 рассматриваем предметы народно-прикладного искусства, постоянно подчеркивая, что все это придумал, сделал русский народ. Формируем у детей общие представления о народной культуре, её богатстве и красоте.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«Родная страна»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Основная задача в работе по знакомству детей второй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младшей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группы с родной страной - вызвать у них чувство восхищения и восторга красотой своей Родины. Рассматриваем иллюстрации с изображением лесов, полей, рек, морей, гор, подчёркивая этим, что наша страна красивая и большая. Понятие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«страна»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для детей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младшей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группы так же трудно, как и понятие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«город»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. Поэтому к жизни своей страны малыши приобщаются во время праздников, каких-либо общественных событий. Мы обращаем внимание детей на празднично украшенные улицы родного города, украшаем группу к праздникам. После праздников, беседуя с детьми, спрашиваем, где они были на празднике, что видели. Такие беседы, разговоры вызывают в детях чувство сопричастности к большим событиям родной стран.</w:t>
      </w:r>
    </w:p>
    <w:p w:rsidR="00D302C2" w:rsidRPr="00646854" w:rsidRDefault="00D302C2" w:rsidP="00646854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Каждый блок включает в себя разнообразные виды деятельности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302C2" w:rsidRPr="00646854" w:rsidRDefault="00D302C2" w:rsidP="00646854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 специально организованные занятия</w:t>
      </w:r>
    </w:p>
    <w:p w:rsidR="00D302C2" w:rsidRPr="00646854" w:rsidRDefault="00D302C2" w:rsidP="00646854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 беседы</w:t>
      </w:r>
    </w:p>
    <w:p w:rsidR="00D302C2" w:rsidRPr="00646854" w:rsidRDefault="00D302C2" w:rsidP="00646854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 наблюдения</w:t>
      </w:r>
    </w:p>
    <w:p w:rsidR="00D302C2" w:rsidRPr="00646854" w:rsidRDefault="00D302C2" w:rsidP="00646854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 чтение художественной литературы</w:t>
      </w:r>
    </w:p>
    <w:p w:rsidR="00D302C2" w:rsidRPr="00646854" w:rsidRDefault="00D302C2" w:rsidP="00646854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 сюжетно-ролевые, театрализованные, дидактические игры</w:t>
      </w:r>
    </w:p>
    <w:p w:rsidR="00D302C2" w:rsidRPr="00646854" w:rsidRDefault="00D302C2" w:rsidP="00646854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 тематические праздники, развлечения</w:t>
      </w:r>
    </w:p>
    <w:p w:rsidR="00D302C2" w:rsidRPr="00646854" w:rsidRDefault="00D302C2" w:rsidP="00646854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• целевые прогулки, экскурсии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Формы и методы патриотического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воспитания дошкольников в группе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Работа по патриотическому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воспитанию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проводится в группе каждый день, она систематична, интегрирована в различные виды деятельности пронизывает все сферы жизни детей.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 течение всего года с детьми проводятся беседы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«Моя семья»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«Праздники в моей семье»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«Я и мое имя»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«Что значит любить родителей»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«Как зовут маму, папу, сестренку…»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«Какие они…»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 беседы с детьми о папах в преддверии праздника Дня защитника Отечества, беседы о мамах к 8 марта.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Предлагаем деткам сюжетно-ролевые игры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«Семья»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46854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Детский сад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и др.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С детьми проводятся дидактические игры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«Чья мама?»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«Вежливые слова»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«Полное и неполное имя»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«Ласковые слова для мамы»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«Чей малыш?»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В конструировании детям предлагается различный конструктор, схемы построек по теме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«Семья»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«Построй свой дом»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«Мебель для матрёшки»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и т. д.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Кроме этого, </w:t>
      </w:r>
      <w:r w:rsidRPr="0064685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знакомим детей с культурой своего народа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 xml:space="preserve">: рассказываем русские народные сказки, играем в народные игры, читаем и разучиваем народные </w:t>
      </w:r>
      <w:proofErr w:type="spellStart"/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потешки</w:t>
      </w:r>
      <w:proofErr w:type="spellEnd"/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рассматриваем предметы народно-прикладного искусства, постоянно подчеркивая, что все это придумал, сделал русский народ.</w:t>
      </w:r>
    </w:p>
    <w:p w:rsidR="00D302C2" w:rsidRPr="00646854" w:rsidRDefault="00D302C2" w:rsidP="00646854">
      <w:pPr>
        <w:shd w:val="clear" w:color="auto" w:fill="FFFFFF"/>
        <w:spacing w:before="225" w:after="225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Сказки – особая фольклорная форма, призванная рассказать детям о добре и зле,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воспитать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в ребенке трудолюбие, уважение к самому себе и окружающим, честность, справедливость, научить смекалке.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Мы читаем деткам русские народные сказки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«Гуси-лебеди»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«Колобок»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«Репка»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«Три медведя»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и т. д. Знакомим детей с продуктами народно – прикладного творчества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(гжель, хохлома, </w:t>
      </w:r>
      <w:proofErr w:type="spellStart"/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жостов</w:t>
      </w:r>
      <w:proofErr w:type="spellEnd"/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дымка, </w:t>
      </w:r>
      <w:proofErr w:type="spellStart"/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каргополь</w:t>
      </w:r>
      <w:proofErr w:type="spellEnd"/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т. д.)</w:t>
      </w:r>
      <w:proofErr w:type="gramEnd"/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Успех патриотического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воспитания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наших детей во многом зависит и от родителей, от семьи, от той атмосферы, которая царит дома, в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детском саду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Как на занятиях, так и в повседневной жизни, систематически формируем у детей этические представления и гуманные чувства; на основе бесед о конкретных поступках детей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воспитываем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представления о доброте и честности. Используя беседы </w:t>
      </w:r>
      <w:r w:rsidR="00B15840"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Что такое хорошо и что такое плохо»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«Мы - друзья»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«Правила, по которым мы живём»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воспитываем доброжелательность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 желание подражать добрым делам, умение замечать хорошие поступки – всё это формирует личное отношение ребёнка к соблюдению моральных норм, чувство долга. </w:t>
      </w:r>
      <w:r w:rsidRPr="00646854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Закрепляем полученные знания в игре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646854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 хорошо и что такое плохо»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Воспитать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чувство патриотизма и любви к родному краю нельзя без любви и бережному отношению к природе, животным, населяющим нашу землю, птицам, парящим в небесах, рыбам и удивительного мира насекомых.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Мы постоянно проводим наблюдения, которые развивают интерес к природе, учим замечать изменения, устанавливать их причины. На занятиях и в повседневной жизни даём детям разнообразные знания о природе нашей страны. Во время прогулок, экскурсий показываем очарование пейзажа, учим ценить разнообразную красоту, ведь всё это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воспитывает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 умение эстетически понимать окружающий мир, бережно, относиться к природе родного края.</w:t>
      </w:r>
    </w:p>
    <w:p w:rsidR="00D302C2" w:rsidRPr="00646854" w:rsidRDefault="00D302C2" w:rsidP="0064685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Планомерная, систематическая работа, использование разнообразных средств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воспитания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 общие усилия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детского сада и семьи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, ответственность взрослых за свои слова и поступки могут дать положительные результаты и стать основой для дальнейшей работы по патриотическому </w:t>
      </w:r>
      <w:r w:rsidRPr="0064685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воспитанию</w:t>
      </w:r>
      <w:r w:rsidRPr="00646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AC3" w:rsidRPr="00646854" w:rsidRDefault="00F42AC3" w:rsidP="00646854">
      <w:pPr>
        <w:pStyle w:val="a3"/>
        <w:spacing w:before="0" w:beforeAutospacing="0" w:after="136" w:afterAutospacing="0" w:line="276" w:lineRule="auto"/>
        <w:ind w:left="720"/>
        <w:jc w:val="both"/>
        <w:rPr>
          <w:sz w:val="28"/>
          <w:szCs w:val="28"/>
        </w:rPr>
      </w:pPr>
    </w:p>
    <w:sectPr w:rsidR="00F42AC3" w:rsidRPr="00646854" w:rsidSect="00D302C2">
      <w:pgSz w:w="11906" w:h="16838"/>
      <w:pgMar w:top="851" w:right="851" w:bottom="851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0E4"/>
    <w:multiLevelType w:val="multilevel"/>
    <w:tmpl w:val="41B8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C41DE"/>
    <w:multiLevelType w:val="hybridMultilevel"/>
    <w:tmpl w:val="358219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1917"/>
    <w:rsid w:val="002A59C2"/>
    <w:rsid w:val="00535BB3"/>
    <w:rsid w:val="00611F86"/>
    <w:rsid w:val="0062008F"/>
    <w:rsid w:val="00646854"/>
    <w:rsid w:val="006922DE"/>
    <w:rsid w:val="008805DE"/>
    <w:rsid w:val="00A37379"/>
    <w:rsid w:val="00A6090D"/>
    <w:rsid w:val="00B15840"/>
    <w:rsid w:val="00BD1BC3"/>
    <w:rsid w:val="00C61917"/>
    <w:rsid w:val="00D302C2"/>
    <w:rsid w:val="00DF45ED"/>
    <w:rsid w:val="00F4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5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35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BB3"/>
  </w:style>
  <w:style w:type="character" w:styleId="a4">
    <w:name w:val="Strong"/>
    <w:basedOn w:val="a0"/>
    <w:uiPriority w:val="22"/>
    <w:qFormat/>
    <w:rsid w:val="00535BB3"/>
    <w:rPr>
      <w:b/>
      <w:bCs/>
    </w:rPr>
  </w:style>
  <w:style w:type="character" w:styleId="a5">
    <w:name w:val="Emphasis"/>
    <w:basedOn w:val="a0"/>
    <w:uiPriority w:val="20"/>
    <w:qFormat/>
    <w:rsid w:val="00535B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BB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5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35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3">
    <w:name w:val="c3"/>
    <w:basedOn w:val="a0"/>
    <w:rsid w:val="00535BB3"/>
  </w:style>
  <w:style w:type="paragraph" w:styleId="a8">
    <w:name w:val="List Paragraph"/>
    <w:basedOn w:val="a"/>
    <w:uiPriority w:val="34"/>
    <w:qFormat/>
    <w:rsid w:val="002A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5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35B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BB3"/>
  </w:style>
  <w:style w:type="character" w:styleId="a4">
    <w:name w:val="Strong"/>
    <w:basedOn w:val="a0"/>
    <w:uiPriority w:val="22"/>
    <w:qFormat/>
    <w:rsid w:val="00535BB3"/>
    <w:rPr>
      <w:b/>
      <w:bCs/>
    </w:rPr>
  </w:style>
  <w:style w:type="character" w:styleId="a5">
    <w:name w:val="Emphasis"/>
    <w:basedOn w:val="a0"/>
    <w:uiPriority w:val="20"/>
    <w:qFormat/>
    <w:rsid w:val="00535B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BB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5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35B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3">
    <w:name w:val="c3"/>
    <w:basedOn w:val="a0"/>
    <w:rsid w:val="00535BB3"/>
  </w:style>
  <w:style w:type="paragraph" w:styleId="a8">
    <w:name w:val="List Paragraph"/>
    <w:basedOn w:val="a"/>
    <w:uiPriority w:val="34"/>
    <w:qFormat/>
    <w:rsid w:val="002A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Forester</cp:lastModifiedBy>
  <cp:revision>8</cp:revision>
  <cp:lastPrinted>2024-02-14T23:34:00Z</cp:lastPrinted>
  <dcterms:created xsi:type="dcterms:W3CDTF">2022-03-21T05:25:00Z</dcterms:created>
  <dcterms:modified xsi:type="dcterms:W3CDTF">2024-02-14T23:48:00Z</dcterms:modified>
</cp:coreProperties>
</file>