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DF0" w:rsidRDefault="00BB6DF0" w:rsidP="00BB6DF0">
      <w:r>
        <w:t>Рабочая программа образовательной деятельности (далее – Рабочая программа) разработана на основе ФОП ДО ФГОС ДО; Образовательной  дошкольного образования МБДОУ д/с №1 «Росинка»; а так же шестого инновационного переиздания авторской комплексной программы «От рождения до школы», авторы: Н. Е. Вераксы, Т. С. Комаровой, Э.М. Дорофеевой.</w:t>
      </w:r>
    </w:p>
    <w:p w:rsidR="00BB6DF0" w:rsidRDefault="00BB6DF0" w:rsidP="00BB6DF0"/>
    <w:p w:rsidR="00BB6DF0" w:rsidRDefault="00BB6DF0" w:rsidP="00BB6DF0">
      <w:r>
        <w:t>В соответствии с п. 2.11 ФГОС ДО  и ФОП ДО программа включает три основных раздела: целевой, содержательный и организационный.</w:t>
      </w:r>
    </w:p>
    <w:p w:rsidR="00BB6DF0" w:rsidRDefault="00BB6DF0" w:rsidP="00BB6DF0"/>
    <w:p w:rsidR="00BB6DF0" w:rsidRDefault="00BB6DF0" w:rsidP="00BB6DF0">
      <w:r>
        <w:t>Программа определяет цель, задачи, планируемые результаты, содержание и организацию образовательного процесса на ступени и дошкольного образования.</w:t>
      </w:r>
    </w:p>
    <w:p w:rsidR="00BB6DF0" w:rsidRDefault="00BB6DF0" w:rsidP="00BB6DF0"/>
    <w:p w:rsidR="00BB6DF0" w:rsidRDefault="00BB6DF0" w:rsidP="00BB6DF0">
      <w:r>
        <w:t>Цель рабочей программы: Формирование общей культуры детей и создание условий для развития музыкально — творческих способностей детей дошкольного возраста средствами музыки, ритмопластики, театрализованной деятельности.</w:t>
      </w:r>
    </w:p>
    <w:p w:rsidR="00BB6DF0" w:rsidRDefault="00BB6DF0" w:rsidP="00BB6DF0"/>
    <w:p w:rsidR="00BB6DF0" w:rsidRDefault="00BB6DF0" w:rsidP="00BB6DF0">
      <w:r>
        <w:t>Задачи:</w:t>
      </w:r>
    </w:p>
    <w:p w:rsidR="00BB6DF0" w:rsidRDefault="00BB6DF0" w:rsidP="00BB6DF0"/>
    <w:p w:rsidR="00BB6DF0" w:rsidRDefault="00BB6DF0" w:rsidP="00BB6DF0">
      <w:r>
        <w:t>-Формирование основ музыкальной культуры дошкольников;</w:t>
      </w:r>
    </w:p>
    <w:p w:rsidR="00BB6DF0" w:rsidRDefault="00BB6DF0" w:rsidP="00BB6DF0"/>
    <w:p w:rsidR="00BB6DF0" w:rsidRDefault="00BB6DF0" w:rsidP="00BB6DF0">
      <w:r>
        <w:t>-Формирование ценностных ориентаций средствами музыкального искусства;</w:t>
      </w:r>
    </w:p>
    <w:p w:rsidR="00BB6DF0" w:rsidRDefault="00BB6DF0" w:rsidP="00BB6DF0"/>
    <w:p w:rsidR="00BB6DF0" w:rsidRDefault="00BB6DF0" w:rsidP="00BB6DF0">
      <w:r>
        <w:t>-Обеспечение эмоционально — психологического благополучия, охраны и укрепления здоровья детей;</w:t>
      </w:r>
    </w:p>
    <w:p w:rsidR="00BB6DF0" w:rsidRDefault="00BB6DF0" w:rsidP="00BB6DF0"/>
    <w:p w:rsidR="00BB6DF0" w:rsidRDefault="00BB6DF0" w:rsidP="00BB6DF0">
      <w:r>
        <w:t>-Развитие речи детей;</w:t>
      </w:r>
    </w:p>
    <w:p w:rsidR="00BB6DF0" w:rsidRDefault="00BB6DF0" w:rsidP="00BB6DF0"/>
    <w:p w:rsidR="00BB6DF0" w:rsidRDefault="00BB6DF0" w:rsidP="00BB6DF0">
      <w:r>
        <w:t>-Приобщение к музыкальному искусству через разностороннюю музыкально — творческую деятельность в синкретических формах (русский народный фольклор, фольклор других народов, классическая музыка зарубежных и русских композиторов, детская современная музыка);</w:t>
      </w:r>
      <w:r>
        <w:cr/>
      </w:r>
    </w:p>
    <w:p w:rsidR="00BB6DF0" w:rsidRDefault="00BB6DF0" w:rsidP="00BB6DF0"/>
    <w:p w:rsidR="00BB6DF0" w:rsidRDefault="00BB6DF0" w:rsidP="00BB6DF0">
      <w:r>
        <w:t>-Развитие внутренних психических процессов: творческого воображения и фантазии, потребности к самовыражению в различных видах музыкальной деятельности.</w:t>
      </w:r>
    </w:p>
    <w:p w:rsidR="00BB6DF0" w:rsidRDefault="00BB6DF0" w:rsidP="00BB6DF0"/>
    <w:p w:rsidR="00BB6DF0" w:rsidRDefault="00BB6DF0" w:rsidP="00BB6DF0">
      <w:r>
        <w:t>Принципы и подходы к формированию Программы.</w:t>
      </w:r>
    </w:p>
    <w:p w:rsidR="00BB6DF0" w:rsidRDefault="00BB6DF0" w:rsidP="00BB6DF0"/>
    <w:p w:rsidR="00BB6DF0" w:rsidRDefault="00BB6DF0" w:rsidP="00BB6DF0">
      <w:r>
        <w:t>В Программе на первый план выдвигается развивающая функция образования, обеспечивающая становление личности ребенка и ориентирующая педагога на его индивидуальные особенности, что соответствует современной научной «Концепции дошкольного воспитания» (авторы В. В. Давыдов, В. А. Петровский и др.) о признании самоценности дошкольного периода детства.</w:t>
      </w:r>
    </w:p>
    <w:p w:rsidR="00BB6DF0" w:rsidRDefault="00BB6DF0" w:rsidP="00BB6DF0"/>
    <w:p w:rsidR="00BB6DF0" w:rsidRDefault="00BB6DF0" w:rsidP="00BB6DF0">
      <w:r>
        <w:t>Программа построена на позициях гуманно-личностного отношения к ребенку и направлена на его всестороннее развитие, формирование духовных и общечеловеческих ценностей, а также способностей и интегративных качеств.</w:t>
      </w:r>
    </w:p>
    <w:p w:rsidR="00BB6DF0" w:rsidRDefault="00BB6DF0" w:rsidP="00BB6DF0"/>
    <w:p w:rsidR="00BB6DF0" w:rsidRDefault="00BB6DF0" w:rsidP="00BB6DF0">
      <w:r>
        <w:t>В Программе отсутствуют жесткая регламентация знаний детей и предметный центризм в обучении. При разработке Программы учитывались лучшие традиции отечественного дошкольного образования, его фундаментальность: комплексное решение задач по охране жизни и укреплению здоровья детей, всестороннее воспитание, амплификацию (обогащение) развития на основе организации разнообразных видов детской творческой деятельности.</w:t>
      </w:r>
    </w:p>
    <w:p w:rsidR="00BB6DF0" w:rsidRDefault="00BB6DF0" w:rsidP="00BB6DF0"/>
    <w:p w:rsidR="00BB6DF0" w:rsidRDefault="00BB6DF0" w:rsidP="00BB6DF0">
      <w:r>
        <w:t>Главный критерий отбора программного материала — его воспитательная ценность, высокий художественный уровень используемых произведений культуры (классической и народной — как отечественной, так и зарубежной), возможность развития всесторонних способностей ребенка на каждом этапе дошкольного детства (Е. А. Флерина, Н. П. Сакулина, Н. А. Ветлугина, Н. С. Карпинская).</w:t>
      </w:r>
    </w:p>
    <w:p w:rsidR="00BB6DF0" w:rsidRDefault="00BB6DF0" w:rsidP="00BB6DF0"/>
    <w:p w:rsidR="00BB6DF0" w:rsidRDefault="00BB6DF0" w:rsidP="00BB6DF0">
      <w:r>
        <w:t>Программа:</w:t>
      </w:r>
    </w:p>
    <w:p w:rsidR="00BB6DF0" w:rsidRDefault="00BB6DF0" w:rsidP="00BB6DF0"/>
    <w:p w:rsidR="00BB6DF0" w:rsidRDefault="00BB6DF0" w:rsidP="00BB6DF0">
      <w:r>
        <w:t>соответствует принципу развивающего образования, целью которого является развитие ребенка;</w:t>
      </w:r>
    </w:p>
    <w:p w:rsidR="00BB6DF0" w:rsidRDefault="00BB6DF0" w:rsidP="00BB6DF0">
      <w:r>
        <w:t>сочетает принципы научной обоснованности и практической применимости (содержание Программы соответствует основным положениям возрастной психологии и дошкольной педагогики и, как показывает опыт, может быть успешно реализована в массовой практике дошкольного образования);</w:t>
      </w:r>
    </w:p>
    <w:p w:rsidR="00BB6DF0" w:rsidRDefault="00BB6DF0" w:rsidP="00BB6DF0">
      <w:r>
        <w:t>соответствует критериям полноты, необходимости и достаточности (позволяя решать поставленные цели и задачи при использовании разумного «минимума» материала);</w:t>
      </w:r>
    </w:p>
    <w:p w:rsidR="00BB6DF0" w:rsidRDefault="00BB6DF0" w:rsidP="00BB6DF0">
      <w:r>
        <w:t>обеспечивает единство воспитательных, развивающих и обучающих целей и задач процесса образования детей дошкольного возраста, в ходе реализации которых формируются такие качества, которые являются ключевыми в развитии дошкольников;</w:t>
      </w:r>
    </w:p>
    <w:p w:rsidR="00BB6DF0" w:rsidRDefault="00BB6DF0" w:rsidP="00BB6DF0">
      <w:r>
        <w:lastRenderedPageBreak/>
        <w:t>строится с учетом принципа интеграции образовательных областей в соответствии с возрастными возможностями и особенностями детей, спецификой и возможностями образовательных областей;</w:t>
      </w:r>
    </w:p>
    <w:p w:rsidR="00BB6DF0" w:rsidRDefault="00BB6DF0" w:rsidP="00BB6DF0">
      <w:r>
        <w:t>основывается на комплексно-тематическом принципе построения образовательного процесса;</w:t>
      </w:r>
    </w:p>
    <w:p w:rsidR="00BB6DF0" w:rsidRDefault="00BB6DF0" w:rsidP="00BB6DF0">
      <w:r>
        <w:t>предусматривает 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образования;</w:t>
      </w:r>
    </w:p>
    <w:p w:rsidR="00BB6DF0" w:rsidRDefault="00BB6DF0" w:rsidP="00BB6DF0">
      <w:r>
        <w:t>предполагает построение образовательного процесса на адекватных возрасту формах работы с детьми. Основной формой работы с дошкольниками и ведущим видом их деятельности является игра;</w:t>
      </w:r>
    </w:p>
    <w:p w:rsidR="00685711" w:rsidRDefault="00BB6DF0" w:rsidP="00BB6DF0">
      <w:r>
        <w:t>строится с учетом соблюдения преемственности между подготовительной возрастной дошкольной группой и начальной школой.</w:t>
      </w:r>
      <w:bookmarkStart w:id="0" w:name="_GoBack"/>
      <w:bookmarkEnd w:id="0"/>
    </w:p>
    <w:sectPr w:rsidR="006857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F25"/>
    <w:rsid w:val="00685711"/>
    <w:rsid w:val="00B87F25"/>
    <w:rsid w:val="00BB6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676</Words>
  <Characters>3857</Characters>
  <Application>Microsoft Office Word</Application>
  <DocSecurity>0</DocSecurity>
  <Lines>32</Lines>
  <Paragraphs>9</Paragraphs>
  <ScaleCrop>false</ScaleCrop>
  <Company>*</Company>
  <LinksUpToDate>false</LinksUpToDate>
  <CharactersWithSpaces>4524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Rosinka65</dc:creator>
  <cp:keywords/>
  <dc:description/>
  <cp:lastModifiedBy>Rosinka65</cp:lastModifiedBy>
  <cp:revision>3</cp:revision>
  <dcterms:created xsi:type="dcterms:W3CDTF">2024-09-13T07:12:00Z</dcterms:created>
  <dcterms:modified xsi:type="dcterms:W3CDTF">2024-09-13T07:12:00Z</dcterms:modified>
</cp:coreProperties>
</file>